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9225" w14:textId="77777777" w:rsidR="008E70A7" w:rsidRDefault="008E70A7" w:rsidP="00345CC5">
      <w:pPr>
        <w:widowControl w:val="0"/>
        <w:spacing w:line="276" w:lineRule="auto"/>
        <w:ind w:left="300" w:right="-1"/>
        <w:jc w:val="center"/>
        <w:outlineLvl w:val="0"/>
        <w:rPr>
          <w:rFonts w:asciiTheme="minorHAnsi" w:hAnsiTheme="minorHAnsi" w:cstheme="minorHAnsi"/>
          <w:b/>
          <w:color w:val="0070C0"/>
          <w:sz w:val="44"/>
          <w:szCs w:val="28"/>
        </w:rPr>
      </w:pPr>
    </w:p>
    <w:p w14:paraId="09C8616D" w14:textId="7F297380" w:rsidR="008E70A7" w:rsidRPr="00773C74" w:rsidRDefault="008E70A7" w:rsidP="00345CC5">
      <w:pPr>
        <w:widowControl w:val="0"/>
        <w:spacing w:line="276" w:lineRule="auto"/>
        <w:ind w:left="300" w:right="-1"/>
        <w:jc w:val="center"/>
        <w:outlineLvl w:val="0"/>
        <w:rPr>
          <w:rFonts w:asciiTheme="minorHAnsi" w:hAnsiTheme="minorHAnsi" w:cstheme="minorHAnsi"/>
          <w:b/>
          <w:color w:val="0070C0"/>
          <w:sz w:val="44"/>
          <w:szCs w:val="28"/>
        </w:rPr>
      </w:pPr>
      <w:r>
        <w:rPr>
          <w:rFonts w:asciiTheme="minorHAnsi" w:hAnsiTheme="minorHAnsi" w:cstheme="minorHAnsi"/>
          <w:b/>
          <w:color w:val="0070C0"/>
          <w:sz w:val="44"/>
          <w:szCs w:val="28"/>
        </w:rPr>
        <w:t>ENGLISH FOR BARTENDER</w:t>
      </w:r>
      <w:r w:rsidR="00B6799C">
        <w:rPr>
          <w:rFonts w:asciiTheme="minorHAnsi" w:hAnsiTheme="minorHAnsi" w:cstheme="minorHAnsi"/>
          <w:b/>
          <w:color w:val="0070C0"/>
          <w:sz w:val="44"/>
          <w:szCs w:val="28"/>
        </w:rPr>
        <w:t>S</w:t>
      </w:r>
    </w:p>
    <w:p w14:paraId="33A1E8B6" w14:textId="3DC74C1F" w:rsidR="00897AC3" w:rsidRDefault="008E70A7" w:rsidP="00897AC3">
      <w:pPr>
        <w:widowControl w:val="0"/>
        <w:spacing w:line="276" w:lineRule="auto"/>
        <w:ind w:left="300" w:right="-1"/>
        <w:jc w:val="center"/>
        <w:outlineLvl w:val="0"/>
        <w:rPr>
          <w:rFonts w:asciiTheme="minorHAnsi" w:hAnsiTheme="minorHAnsi" w:cstheme="minorHAnsi"/>
          <w:i/>
          <w:sz w:val="28"/>
        </w:rPr>
      </w:pPr>
      <w:r>
        <w:rPr>
          <w:rFonts w:asciiTheme="minorHAnsi" w:hAnsiTheme="minorHAnsi" w:cstheme="minorHAnsi"/>
          <w:i/>
          <w:sz w:val="28"/>
        </w:rPr>
        <w:t>Corso multimediale per s</w:t>
      </w:r>
      <w:r w:rsidR="00897AC3">
        <w:rPr>
          <w:rFonts w:asciiTheme="minorHAnsi" w:hAnsiTheme="minorHAnsi" w:cstheme="minorHAnsi"/>
          <w:i/>
          <w:sz w:val="28"/>
        </w:rPr>
        <w:t>aper comunicare con i clienti</w:t>
      </w:r>
      <w:r>
        <w:rPr>
          <w:rFonts w:asciiTheme="minorHAnsi" w:hAnsiTheme="minorHAnsi" w:cstheme="minorHAnsi"/>
          <w:i/>
          <w:sz w:val="28"/>
        </w:rPr>
        <w:t xml:space="preserve"> </w:t>
      </w:r>
      <w:r w:rsidR="00897AC3">
        <w:rPr>
          <w:rFonts w:asciiTheme="minorHAnsi" w:hAnsiTheme="minorHAnsi" w:cstheme="minorHAnsi"/>
          <w:i/>
          <w:sz w:val="28"/>
        </w:rPr>
        <w:t>stranieri</w:t>
      </w:r>
    </w:p>
    <w:p w14:paraId="47B1CE0F" w14:textId="77777777" w:rsidR="00897AC3" w:rsidRPr="00B157A0" w:rsidRDefault="00897AC3" w:rsidP="00897AC3">
      <w:pPr>
        <w:widowControl w:val="0"/>
        <w:spacing w:line="276" w:lineRule="auto"/>
        <w:ind w:left="300" w:right="-1"/>
        <w:jc w:val="center"/>
        <w:outlineLvl w:val="0"/>
        <w:rPr>
          <w:rFonts w:asciiTheme="minorHAnsi" w:hAnsiTheme="minorHAnsi" w:cstheme="minorHAnsi"/>
          <w:b/>
          <w:color w:val="0070C0"/>
        </w:rPr>
      </w:pPr>
    </w:p>
    <w:tbl>
      <w:tblPr>
        <w:tblStyle w:val="Tabellagriglia4-colore1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065C3" w:rsidRPr="008065C3" w14:paraId="2559617B" w14:textId="77777777" w:rsidTr="00C00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D0515FD" w14:textId="394F2D85" w:rsidR="008065C3" w:rsidRPr="008065C3" w:rsidRDefault="008065C3" w:rsidP="008065C3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8065C3">
              <w:rPr>
                <w:rFonts w:asciiTheme="minorHAnsi" w:hAnsiTheme="minorHAnsi" w:cstheme="minorHAnsi"/>
                <w:sz w:val="32"/>
                <w:szCs w:val="32"/>
              </w:rPr>
              <w:t>Cod</w:t>
            </w:r>
            <w:proofErr w:type="spellEnd"/>
            <w:r w:rsidRPr="008065C3">
              <w:rPr>
                <w:rFonts w:asciiTheme="minorHAnsi" w:hAnsiTheme="minorHAnsi" w:cstheme="minorHAnsi"/>
                <w:sz w:val="32"/>
                <w:szCs w:val="32"/>
              </w:rPr>
              <w:t>: QI0</w:t>
            </w:r>
          </w:p>
        </w:tc>
        <w:tc>
          <w:tcPr>
            <w:tcW w:w="7223" w:type="dxa"/>
          </w:tcPr>
          <w:p w14:paraId="1729456F" w14:textId="675AB6C9" w:rsidR="008065C3" w:rsidRPr="008065C3" w:rsidRDefault="008065C3" w:rsidP="00C00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  <w:szCs w:val="32"/>
              </w:rPr>
            </w:pPr>
            <w:r w:rsidRPr="008065C3">
              <w:rPr>
                <w:rFonts w:asciiTheme="minorHAnsi" w:hAnsiTheme="minorHAnsi" w:cstheme="minorHAnsi"/>
                <w:sz w:val="32"/>
                <w:szCs w:val="32"/>
              </w:rPr>
              <w:t>IL CORSO</w:t>
            </w:r>
          </w:p>
        </w:tc>
      </w:tr>
      <w:tr w:rsidR="00897AC3" w:rsidRPr="008E70A7" w14:paraId="4F149D02" w14:textId="77777777" w:rsidTr="00C00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530901" w14:textId="77777777" w:rsidR="00897AC3" w:rsidRPr="008E70A7" w:rsidRDefault="00897AC3" w:rsidP="00C00A62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E70A7">
              <w:rPr>
                <w:rFonts w:asciiTheme="minorHAnsi" w:hAnsiTheme="minorHAnsi" w:cstheme="minorHAnsi"/>
              </w:rPr>
              <w:t>Destinatari</w:t>
            </w:r>
          </w:p>
        </w:tc>
        <w:tc>
          <w:tcPr>
            <w:tcW w:w="7223" w:type="dxa"/>
          </w:tcPr>
          <w:p w14:paraId="338D4ECB" w14:textId="70652FFC" w:rsidR="00897AC3" w:rsidRPr="008E70A7" w:rsidRDefault="008E70A7" w:rsidP="00C00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mallCaps/>
                <w:color w:val="0070C0"/>
              </w:rPr>
            </w:pPr>
            <w:r w:rsidRPr="008E70A7">
              <w:rPr>
                <w:rFonts w:asciiTheme="minorHAnsi" w:hAnsiTheme="minorHAnsi" w:cstheme="minorHAnsi"/>
                <w:b/>
                <w:color w:val="0070C0"/>
              </w:rPr>
              <w:t>Baristi</w:t>
            </w:r>
            <w:r>
              <w:rPr>
                <w:rFonts w:asciiTheme="minorHAnsi" w:hAnsiTheme="minorHAnsi" w:cstheme="minorHAnsi"/>
                <w:b/>
                <w:color w:val="0070C0"/>
              </w:rPr>
              <w:t>, Personale settore Bar, Gelaterie e Ristoranti</w:t>
            </w:r>
          </w:p>
        </w:tc>
      </w:tr>
      <w:tr w:rsidR="00897AC3" w:rsidRPr="008E70A7" w14:paraId="7E6D6961" w14:textId="77777777" w:rsidTr="00C0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4D838B4" w14:textId="77777777" w:rsidR="00897AC3" w:rsidRPr="008E70A7" w:rsidRDefault="00897AC3" w:rsidP="00C00A62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E70A7">
              <w:rPr>
                <w:rFonts w:asciiTheme="minorHAnsi" w:hAnsiTheme="minorHAnsi" w:cstheme="minorHAnsi"/>
              </w:rPr>
              <w:t>Tipologia materiale</w:t>
            </w:r>
          </w:p>
        </w:tc>
        <w:tc>
          <w:tcPr>
            <w:tcW w:w="7223" w:type="dxa"/>
          </w:tcPr>
          <w:p w14:paraId="56044F92" w14:textId="77777777" w:rsidR="00897AC3" w:rsidRPr="008E70A7" w:rsidRDefault="00897AC3" w:rsidP="00C00A6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E70A7">
              <w:rPr>
                <w:rFonts w:asciiTheme="minorHAnsi" w:hAnsiTheme="minorHAnsi" w:cstheme="minorHAnsi"/>
              </w:rPr>
              <w:t>Materiale multimediale SCORM IN HTML, animazioni, esercizi, e test interattivi. Scaricabili in pdf: dialoghi, frasario, vocabolario e la grammatica</w:t>
            </w:r>
          </w:p>
        </w:tc>
      </w:tr>
      <w:tr w:rsidR="008E70A7" w:rsidRPr="008E70A7" w14:paraId="600220DB" w14:textId="77777777" w:rsidTr="00C00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0FE507" w14:textId="4FA0A358" w:rsidR="008E70A7" w:rsidRPr="008E70A7" w:rsidRDefault="005771EA" w:rsidP="00C00A62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Unità didattiche</w:t>
            </w:r>
          </w:p>
        </w:tc>
        <w:tc>
          <w:tcPr>
            <w:tcW w:w="7223" w:type="dxa"/>
          </w:tcPr>
          <w:p w14:paraId="14D239DA" w14:textId="13F5F7DE" w:rsidR="008E70A7" w:rsidRPr="008E70A7" w:rsidRDefault="005771EA" w:rsidP="00C00A6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unità ognuna suddivisa il 9 sezioni con esercizi mirati</w:t>
            </w:r>
          </w:p>
        </w:tc>
      </w:tr>
      <w:tr w:rsidR="00897AC3" w:rsidRPr="008E70A7" w14:paraId="22BE1C92" w14:textId="77777777" w:rsidTr="00C0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670AA2B" w14:textId="77777777" w:rsidR="00897AC3" w:rsidRPr="008E70A7" w:rsidRDefault="00897AC3" w:rsidP="00C00A62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E70A7">
              <w:rPr>
                <w:rFonts w:asciiTheme="minorHAnsi" w:hAnsiTheme="minorHAnsi" w:cstheme="minorHAnsi"/>
              </w:rPr>
              <w:t>Durata</w:t>
            </w:r>
          </w:p>
        </w:tc>
        <w:tc>
          <w:tcPr>
            <w:tcW w:w="7223" w:type="dxa"/>
          </w:tcPr>
          <w:p w14:paraId="6B3D1E3E" w14:textId="475936C4" w:rsidR="00897AC3" w:rsidRPr="008E70A7" w:rsidRDefault="008E70A7" w:rsidP="00C00A6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E70A7">
              <w:rPr>
                <w:rFonts w:asciiTheme="minorHAnsi" w:hAnsiTheme="minorHAnsi" w:cstheme="minorHAnsi"/>
              </w:rPr>
              <w:t>25</w:t>
            </w:r>
            <w:r w:rsidR="00897AC3" w:rsidRPr="008E70A7">
              <w:rPr>
                <w:rFonts w:asciiTheme="minorHAnsi" w:hAnsiTheme="minorHAnsi" w:cstheme="minorHAnsi"/>
              </w:rPr>
              <w:t xml:space="preserve"> ore di studio</w:t>
            </w:r>
          </w:p>
        </w:tc>
      </w:tr>
      <w:tr w:rsidR="008E70A7" w:rsidRPr="008E70A7" w14:paraId="6CA90716" w14:textId="77777777" w:rsidTr="00C00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F50337" w14:textId="0B737531" w:rsidR="008E70A7" w:rsidRPr="008E70A7" w:rsidRDefault="008E70A7" w:rsidP="008E70A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E70A7">
              <w:rPr>
                <w:rFonts w:asciiTheme="minorHAnsi" w:hAnsiTheme="minorHAnsi" w:cstheme="minorHAnsi"/>
              </w:rPr>
              <w:t>Test di apprendimento</w:t>
            </w:r>
          </w:p>
        </w:tc>
        <w:tc>
          <w:tcPr>
            <w:tcW w:w="7223" w:type="dxa"/>
          </w:tcPr>
          <w:p w14:paraId="5D89059C" w14:textId="4EE17874" w:rsidR="008E70A7" w:rsidRPr="008E70A7" w:rsidRDefault="008E70A7" w:rsidP="008E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8E70A7">
              <w:rPr>
                <w:rFonts w:asciiTheme="minorHAnsi" w:hAnsiTheme="minorHAnsi" w:cstheme="minorHAnsi"/>
              </w:rPr>
              <w:t>10</w:t>
            </w:r>
            <w:proofErr w:type="gramEnd"/>
            <w:r w:rsidRPr="008E70A7">
              <w:rPr>
                <w:rFonts w:asciiTheme="minorHAnsi" w:hAnsiTheme="minorHAnsi" w:cstheme="minorHAnsi"/>
              </w:rPr>
              <w:t xml:space="preserve"> domande a risposta multipla alla fine di ogni modulo didattico.</w:t>
            </w:r>
          </w:p>
        </w:tc>
      </w:tr>
      <w:tr w:rsidR="008E70A7" w:rsidRPr="008E70A7" w14:paraId="61FDDDE3" w14:textId="77777777" w:rsidTr="00C0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5AE42E" w14:textId="77777777" w:rsidR="008E70A7" w:rsidRPr="008E70A7" w:rsidRDefault="008E70A7" w:rsidP="008E70A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E70A7">
              <w:rPr>
                <w:rFonts w:asciiTheme="minorHAnsi" w:hAnsiTheme="minorHAnsi" w:cstheme="minorHAnsi"/>
              </w:rPr>
              <w:t>Attestato</w:t>
            </w:r>
          </w:p>
        </w:tc>
        <w:tc>
          <w:tcPr>
            <w:tcW w:w="7223" w:type="dxa"/>
          </w:tcPr>
          <w:p w14:paraId="28CB8365" w14:textId="77777777" w:rsidR="008E70A7" w:rsidRPr="008E70A7" w:rsidRDefault="008E70A7" w:rsidP="008E7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E70A7">
              <w:rPr>
                <w:rFonts w:asciiTheme="minorHAnsi" w:hAnsiTheme="minorHAnsi" w:cstheme="minorHAnsi"/>
              </w:rPr>
              <w:t>Si può scaricare e/o stampare dopo aver:</w:t>
            </w:r>
          </w:p>
          <w:p w14:paraId="227C7902" w14:textId="77777777" w:rsidR="008E70A7" w:rsidRPr="008E70A7" w:rsidRDefault="008E70A7" w:rsidP="00047FC3">
            <w:pPr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E70A7">
              <w:rPr>
                <w:rFonts w:asciiTheme="minorHAnsi" w:hAnsiTheme="minorHAnsi" w:cstheme="minorHAnsi"/>
              </w:rPr>
              <w:t>concluso il percorso formativo;</w:t>
            </w:r>
          </w:p>
          <w:p w14:paraId="1C3B07DD" w14:textId="519DC6F3" w:rsidR="008E70A7" w:rsidRPr="008E70A7" w:rsidRDefault="008E70A7" w:rsidP="00047FC3">
            <w:pPr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E70A7">
              <w:rPr>
                <w:rFonts w:asciiTheme="minorHAnsi" w:hAnsiTheme="minorHAnsi" w:cstheme="minorHAnsi"/>
              </w:rPr>
              <w:t xml:space="preserve">superato tutti i test di apprendimento, considerati validi se il 75% delle risposte risulta corretto; </w:t>
            </w:r>
          </w:p>
          <w:p w14:paraId="7710FE6F" w14:textId="1FA95D5D" w:rsidR="008E70A7" w:rsidRPr="008E70A7" w:rsidRDefault="008E70A7" w:rsidP="00047FC3">
            <w:pPr>
              <w:pStyle w:val="Paragrafoelenco"/>
              <w:numPr>
                <w:ilvl w:val="0"/>
                <w:numId w:val="1"/>
              </w:numPr>
              <w:spacing w:line="276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E70A7">
              <w:rPr>
                <w:rFonts w:cstheme="minorHAnsi"/>
              </w:rPr>
              <w:t>compilato il questionario di valutazione del corso.</w:t>
            </w:r>
          </w:p>
        </w:tc>
      </w:tr>
    </w:tbl>
    <w:p w14:paraId="63362727" w14:textId="77777777" w:rsidR="00897AC3" w:rsidRPr="00B157A0" w:rsidRDefault="00897AC3" w:rsidP="00897AC3">
      <w:pPr>
        <w:jc w:val="both"/>
        <w:rPr>
          <w:rFonts w:asciiTheme="minorHAnsi" w:eastAsia="Batang" w:hAnsiTheme="minorHAnsi" w:cstheme="minorHAnsi"/>
        </w:rPr>
      </w:pPr>
    </w:p>
    <w:p w14:paraId="7FBD8F28" w14:textId="6403826A" w:rsidR="008E70A7" w:rsidRPr="008E70A7" w:rsidRDefault="008E70A7" w:rsidP="008E70A7">
      <w:pPr>
        <w:rPr>
          <w:rFonts w:asciiTheme="minorHAnsi" w:hAnsiTheme="minorHAnsi" w:cstheme="minorHAnsi"/>
          <w:b/>
          <w:smallCaps/>
          <w:color w:val="0070C0"/>
        </w:rPr>
      </w:pPr>
      <w:r w:rsidRPr="008E70A7">
        <w:rPr>
          <w:rFonts w:asciiTheme="minorHAnsi" w:hAnsiTheme="minorHAnsi" w:cstheme="minorHAnsi"/>
          <w:b/>
          <w:smallCap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E0CB" wp14:editId="4258CED4">
                <wp:simplePos x="0" y="0"/>
                <wp:positionH relativeFrom="column">
                  <wp:posOffset>13335</wp:posOffset>
                </wp:positionH>
                <wp:positionV relativeFrom="paragraph">
                  <wp:posOffset>179070</wp:posOffset>
                </wp:positionV>
                <wp:extent cx="6115050" cy="0"/>
                <wp:effectExtent l="13335" t="7620" r="5715" b="11430"/>
                <wp:wrapNone/>
                <wp:docPr id="11" name="Connettore 2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80B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1" o:spid="_x0000_s1026" type="#_x0000_t32" style="position:absolute;margin-left:1.05pt;margin-top:14.1pt;width:4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" strokecolor="green"/>
            </w:pict>
          </mc:Fallback>
        </mc:AlternateContent>
      </w:r>
      <w:r w:rsidRPr="008E70A7">
        <w:rPr>
          <w:rFonts w:asciiTheme="minorHAnsi" w:hAnsiTheme="minorHAnsi" w:cstheme="minorHAnsi"/>
          <w:b/>
          <w:smallCaps/>
          <w:color w:val="0070C0"/>
        </w:rPr>
        <w:t>Obiettivi formativi</w:t>
      </w:r>
    </w:p>
    <w:p w14:paraId="2629F794" w14:textId="77777777" w:rsidR="008E70A7" w:rsidRPr="008E70A7" w:rsidRDefault="008E70A7" w:rsidP="008E70A7">
      <w:pPr>
        <w:jc w:val="both"/>
        <w:rPr>
          <w:rFonts w:asciiTheme="minorHAnsi" w:eastAsia="Batang" w:hAnsiTheme="minorHAnsi" w:cstheme="minorHAnsi"/>
        </w:rPr>
      </w:pPr>
      <w:r w:rsidRPr="008E70A7">
        <w:rPr>
          <w:rFonts w:asciiTheme="minorHAnsi" w:eastAsia="Batang" w:hAnsiTheme="minorHAnsi" w:cstheme="minorHAnsi"/>
        </w:rPr>
        <w:t>Apprendere le strutture basilari della lingua inglese e – soprattutto - la fraseologia e i termini utili per comunicare a livello base in inglese.</w:t>
      </w:r>
    </w:p>
    <w:p w14:paraId="330BC0F5" w14:textId="77777777" w:rsidR="008E70A7" w:rsidRPr="008E70A7" w:rsidRDefault="008E70A7" w:rsidP="00047FC3">
      <w:pPr>
        <w:numPr>
          <w:ilvl w:val="0"/>
          <w:numId w:val="2"/>
        </w:numPr>
        <w:jc w:val="both"/>
        <w:rPr>
          <w:rFonts w:asciiTheme="minorHAnsi" w:eastAsia="Batang" w:hAnsiTheme="minorHAnsi" w:cstheme="minorHAnsi"/>
          <w:color w:val="000000"/>
        </w:rPr>
      </w:pPr>
      <w:r w:rsidRPr="008E70A7">
        <w:rPr>
          <w:rFonts w:asciiTheme="minorHAnsi" w:hAnsiTheme="minorHAnsi" w:cstheme="minorHAnsi"/>
          <w:color w:val="000000"/>
        </w:rPr>
        <w:t>terminologia tecnica specifica della professione</w:t>
      </w:r>
    </w:p>
    <w:p w14:paraId="64F648D3" w14:textId="77777777" w:rsidR="008E70A7" w:rsidRPr="008E70A7" w:rsidRDefault="008E70A7" w:rsidP="00047FC3">
      <w:pPr>
        <w:numPr>
          <w:ilvl w:val="0"/>
          <w:numId w:val="2"/>
        </w:numPr>
        <w:jc w:val="both"/>
        <w:rPr>
          <w:rFonts w:asciiTheme="minorHAnsi" w:eastAsia="Batang" w:hAnsiTheme="minorHAnsi" w:cstheme="minorHAnsi"/>
          <w:color w:val="000000"/>
        </w:rPr>
      </w:pPr>
      <w:r w:rsidRPr="008E70A7">
        <w:rPr>
          <w:rFonts w:asciiTheme="minorHAnsi" w:hAnsiTheme="minorHAnsi" w:cstheme="minorHAnsi"/>
          <w:color w:val="000000"/>
        </w:rPr>
        <w:t>numeri, date, somme, misure, lettere, descrizioni e dettagli, formule di cortesia</w:t>
      </w:r>
    </w:p>
    <w:p w14:paraId="5754ADFA" w14:textId="77777777" w:rsidR="008E70A7" w:rsidRPr="008E70A7" w:rsidRDefault="008E70A7" w:rsidP="00047FC3">
      <w:pPr>
        <w:numPr>
          <w:ilvl w:val="0"/>
          <w:numId w:val="2"/>
        </w:numPr>
        <w:jc w:val="both"/>
        <w:rPr>
          <w:rFonts w:asciiTheme="minorHAnsi" w:eastAsia="Batang" w:hAnsiTheme="minorHAnsi" w:cstheme="minorHAnsi"/>
          <w:color w:val="000000"/>
        </w:rPr>
      </w:pPr>
      <w:r w:rsidRPr="008E70A7">
        <w:rPr>
          <w:rFonts w:asciiTheme="minorHAnsi" w:eastAsia="Batang" w:hAnsiTheme="minorHAnsi" w:cstheme="minorHAnsi"/>
          <w:color w:val="000000"/>
        </w:rPr>
        <w:t>comunicazione con clienti</w:t>
      </w:r>
    </w:p>
    <w:p w14:paraId="66A33C2A" w14:textId="77777777" w:rsidR="008E70A7" w:rsidRPr="008E70A7" w:rsidRDefault="008E70A7" w:rsidP="00047FC3">
      <w:pPr>
        <w:numPr>
          <w:ilvl w:val="0"/>
          <w:numId w:val="2"/>
        </w:numPr>
        <w:jc w:val="both"/>
        <w:rPr>
          <w:rFonts w:asciiTheme="minorHAnsi" w:eastAsia="Batang" w:hAnsiTheme="minorHAnsi" w:cstheme="minorHAnsi"/>
          <w:color w:val="000000"/>
        </w:rPr>
      </w:pPr>
      <w:r w:rsidRPr="008E70A7">
        <w:rPr>
          <w:rFonts w:asciiTheme="minorHAnsi" w:eastAsia="Batang" w:hAnsiTheme="minorHAnsi" w:cstheme="minorHAnsi"/>
          <w:color w:val="000000"/>
        </w:rPr>
        <w:t>comprensione di documenti di lavoro</w:t>
      </w:r>
    </w:p>
    <w:p w14:paraId="1F480A20" w14:textId="77777777" w:rsidR="008E70A7" w:rsidRPr="008E70A7" w:rsidRDefault="008E70A7" w:rsidP="00047FC3">
      <w:pPr>
        <w:numPr>
          <w:ilvl w:val="0"/>
          <w:numId w:val="2"/>
        </w:numPr>
        <w:jc w:val="both"/>
        <w:rPr>
          <w:rFonts w:asciiTheme="minorHAnsi" w:eastAsia="Batang" w:hAnsiTheme="minorHAnsi" w:cstheme="minorHAnsi"/>
          <w:color w:val="000000"/>
        </w:rPr>
      </w:pPr>
      <w:r w:rsidRPr="008E70A7">
        <w:rPr>
          <w:rFonts w:asciiTheme="minorHAnsi" w:eastAsia="Batang" w:hAnsiTheme="minorHAnsi" w:cstheme="minorHAnsi"/>
          <w:color w:val="000000"/>
        </w:rPr>
        <w:t>brevi conversazioni telefoniche</w:t>
      </w:r>
    </w:p>
    <w:p w14:paraId="29B93290" w14:textId="77777777" w:rsidR="008E70A7" w:rsidRPr="008E70A7" w:rsidRDefault="008E70A7" w:rsidP="008E70A7">
      <w:pPr>
        <w:jc w:val="both"/>
        <w:rPr>
          <w:rFonts w:asciiTheme="minorHAnsi" w:hAnsiTheme="minorHAnsi" w:cstheme="minorHAnsi"/>
        </w:rPr>
      </w:pPr>
    </w:p>
    <w:p w14:paraId="498A305A" w14:textId="1A31A803" w:rsidR="008E70A7" w:rsidRPr="008E70A7" w:rsidRDefault="008E70A7" w:rsidP="008E70A7">
      <w:pPr>
        <w:rPr>
          <w:rFonts w:asciiTheme="minorHAnsi" w:hAnsiTheme="minorHAnsi" w:cstheme="minorHAnsi"/>
          <w:b/>
          <w:smallCaps/>
          <w:color w:val="0070C0"/>
        </w:rPr>
      </w:pPr>
      <w:r w:rsidRPr="008E70A7">
        <w:rPr>
          <w:rFonts w:asciiTheme="minorHAnsi" w:hAnsiTheme="minorHAnsi" w:cstheme="minorHAnsi"/>
          <w:b/>
          <w:smallCap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990C1" wp14:editId="11C3A8DC">
                <wp:simplePos x="0" y="0"/>
                <wp:positionH relativeFrom="column">
                  <wp:posOffset>13335</wp:posOffset>
                </wp:positionH>
                <wp:positionV relativeFrom="paragraph">
                  <wp:posOffset>179070</wp:posOffset>
                </wp:positionV>
                <wp:extent cx="6115050" cy="0"/>
                <wp:effectExtent l="13335" t="7620" r="5715" b="11430"/>
                <wp:wrapNone/>
                <wp:docPr id="10" name="Connettore 2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F10F5" id="Connettore 2 10" o:spid="_x0000_s1026" type="#_x0000_t32" style="position:absolute;margin-left:1.05pt;margin-top:14.1pt;width:48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" strokecolor="green"/>
            </w:pict>
          </mc:Fallback>
        </mc:AlternateContent>
      </w:r>
      <w:r w:rsidRPr="008E70A7">
        <w:rPr>
          <w:rFonts w:asciiTheme="minorHAnsi" w:hAnsiTheme="minorHAnsi" w:cstheme="minorHAnsi"/>
          <w:b/>
          <w:smallCaps/>
          <w:color w:val="0070C0"/>
        </w:rPr>
        <w:t>Vantaggi</w:t>
      </w:r>
    </w:p>
    <w:p w14:paraId="556DCFE6" w14:textId="77777777" w:rsidR="008E70A7" w:rsidRPr="008E70A7" w:rsidRDefault="008E70A7" w:rsidP="008E70A7">
      <w:pPr>
        <w:jc w:val="both"/>
        <w:rPr>
          <w:rFonts w:asciiTheme="minorHAnsi" w:eastAsia="Batang" w:hAnsiTheme="minorHAnsi" w:cstheme="minorHAnsi"/>
        </w:rPr>
      </w:pPr>
      <w:r w:rsidRPr="008E70A7">
        <w:rPr>
          <w:rFonts w:asciiTheme="minorHAnsi" w:eastAsia="Batang" w:hAnsiTheme="minorHAnsi" w:cstheme="minorHAnsi"/>
        </w:rPr>
        <w:t>Il corso consente al barista di acquisire quelle conoscenze elementari della lingua inglese utili per poter comunicare con clienti stranieri, risolvendo le questioni più comuni.</w:t>
      </w:r>
    </w:p>
    <w:p w14:paraId="70CD9746" w14:textId="77777777" w:rsidR="008E70A7" w:rsidRPr="008E70A7" w:rsidRDefault="008E70A7" w:rsidP="008E70A7">
      <w:pPr>
        <w:jc w:val="both"/>
        <w:rPr>
          <w:rFonts w:asciiTheme="minorHAnsi" w:eastAsia="Batang" w:hAnsiTheme="minorHAnsi" w:cstheme="minorHAnsi"/>
        </w:rPr>
      </w:pPr>
      <w:r w:rsidRPr="008E70A7">
        <w:rPr>
          <w:rFonts w:asciiTheme="minorHAnsi" w:hAnsiTheme="minorHAnsi" w:cstheme="minorHAnsi"/>
        </w:rPr>
        <w:t xml:space="preserve">Si acquisiscono i vocaboli tecnici specifici per essere in grado di: dialogare con clienti in lingua inglese; comprendere le principali richieste e problemi; dare indicazioni e consigli; dare </w:t>
      </w:r>
      <w:r w:rsidRPr="008E70A7">
        <w:rPr>
          <w:rFonts w:asciiTheme="minorHAnsi" w:hAnsiTheme="minorHAnsi" w:cstheme="minorHAnsi"/>
        </w:rPr>
        <w:lastRenderedPageBreak/>
        <w:t xml:space="preserve">informazioni. </w:t>
      </w:r>
      <w:r w:rsidRPr="008E70A7">
        <w:rPr>
          <w:rFonts w:asciiTheme="minorHAnsi" w:eastAsia="Batang" w:hAnsiTheme="minorHAnsi" w:cstheme="minorHAnsi"/>
        </w:rPr>
        <w:t>Questo gli permette di apprendere le strutture basilari della lingua e – soprattutto - la fraseologia e i termini utili per comunicare a livello base in inglese.</w:t>
      </w:r>
    </w:p>
    <w:p w14:paraId="1A3147C7" w14:textId="77777777" w:rsidR="008E70A7" w:rsidRPr="008E70A7" w:rsidRDefault="008E70A7" w:rsidP="008E70A7">
      <w:pPr>
        <w:jc w:val="both"/>
        <w:rPr>
          <w:rFonts w:asciiTheme="minorHAnsi" w:eastAsia="Batang" w:hAnsiTheme="minorHAnsi" w:cstheme="minorHAnsi"/>
        </w:rPr>
      </w:pPr>
      <w:r w:rsidRPr="008E70A7">
        <w:rPr>
          <w:rFonts w:asciiTheme="minorHAnsi" w:eastAsia="Batang" w:hAnsiTheme="minorHAnsi" w:cstheme="minorHAnsi"/>
        </w:rPr>
        <w:t>Ampliando il proprio ambito lavorativo, includendo realtà di lingua diversa da quella italiana, si sviluppano gli sbocchi professionali.</w:t>
      </w:r>
    </w:p>
    <w:p w14:paraId="6F9B4DC5" w14:textId="77777777" w:rsidR="008E70A7" w:rsidRPr="008E70A7" w:rsidRDefault="008E70A7" w:rsidP="008E70A7">
      <w:pPr>
        <w:jc w:val="both"/>
        <w:rPr>
          <w:rFonts w:asciiTheme="minorHAnsi" w:eastAsia="Batang" w:hAnsiTheme="minorHAnsi" w:cstheme="minorHAnsi"/>
        </w:rPr>
      </w:pPr>
    </w:p>
    <w:p w14:paraId="0262DD14" w14:textId="1B178226" w:rsidR="008E70A7" w:rsidRPr="008E70A7" w:rsidRDefault="008E70A7" w:rsidP="008E70A7">
      <w:pPr>
        <w:rPr>
          <w:rFonts w:asciiTheme="minorHAnsi" w:hAnsiTheme="minorHAnsi" w:cstheme="minorHAnsi"/>
          <w:b/>
          <w:smallCaps/>
          <w:noProof/>
          <w:color w:val="0070C0"/>
        </w:rPr>
      </w:pPr>
      <w:r w:rsidRPr="008E70A7">
        <w:rPr>
          <w:rFonts w:asciiTheme="minorHAnsi" w:hAnsiTheme="minorHAnsi" w:cstheme="minorHAnsi"/>
          <w:b/>
          <w:smallCap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3211E" wp14:editId="5E7073CE">
                <wp:simplePos x="0" y="0"/>
                <wp:positionH relativeFrom="column">
                  <wp:posOffset>13335</wp:posOffset>
                </wp:positionH>
                <wp:positionV relativeFrom="paragraph">
                  <wp:posOffset>179070</wp:posOffset>
                </wp:positionV>
                <wp:extent cx="6115050" cy="0"/>
                <wp:effectExtent l="13335" t="7620" r="5715" b="11430"/>
                <wp:wrapNone/>
                <wp:docPr id="9" name="Connettore 2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D443A" id="Connettore 2 9" o:spid="_x0000_s1026" type="#_x0000_t32" style="position:absolute;margin-left:1.05pt;margin-top:14.1pt;width:4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" strokecolor="green"/>
            </w:pict>
          </mc:Fallback>
        </mc:AlternateContent>
      </w:r>
      <w:r w:rsidRPr="008E70A7">
        <w:rPr>
          <w:rFonts w:asciiTheme="minorHAnsi" w:hAnsiTheme="minorHAnsi" w:cstheme="minorHAnsi"/>
          <w:b/>
          <w:smallCaps/>
          <w:noProof/>
          <w:color w:val="0070C0"/>
        </w:rPr>
        <w:t>Struttura del corso</w:t>
      </w:r>
    </w:p>
    <w:p w14:paraId="25C7EF15" w14:textId="77777777" w:rsidR="008E70A7" w:rsidRPr="008E70A7" w:rsidRDefault="008E70A7" w:rsidP="008E70A7">
      <w:p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Il corso - altamente interattivo - prevede diverse tipologie di materiale didattico: testi, immagini, audio, video e animazioni, glossario visuale, vocabolario e frasario, regole grammaticali consultabili in ogni momento. Si può ripetere più volte lo stesso esercizio, rivedere un video, riascoltare un dialogo.</w:t>
      </w:r>
    </w:p>
    <w:p w14:paraId="022BAF8F" w14:textId="77777777" w:rsidR="008E70A7" w:rsidRPr="008E70A7" w:rsidRDefault="008E70A7" w:rsidP="008E70A7">
      <w:pPr>
        <w:rPr>
          <w:rFonts w:asciiTheme="minorHAnsi" w:hAnsiTheme="minorHAnsi" w:cstheme="minorHAnsi"/>
          <w:b/>
          <w:bCs/>
          <w:i/>
          <w:iCs/>
        </w:rPr>
      </w:pPr>
      <w:r w:rsidRPr="008E70A7">
        <w:rPr>
          <w:rFonts w:asciiTheme="minorHAnsi" w:hAnsiTheme="minorHAnsi" w:cstheme="minorHAnsi"/>
          <w:b/>
          <w:bCs/>
          <w:i/>
          <w:iCs/>
        </w:rPr>
        <w:t>Il corso si compone di esercizi di molteplici tipologie e pertanto è fruibile esclusivamente da PC Desktop e Mac.</w:t>
      </w:r>
    </w:p>
    <w:p w14:paraId="60FAAA88" w14:textId="77777777" w:rsidR="008E70A7" w:rsidRPr="008E70A7" w:rsidRDefault="008E70A7" w:rsidP="008E70A7">
      <w:pPr>
        <w:rPr>
          <w:rFonts w:asciiTheme="minorHAnsi" w:hAnsiTheme="minorHAnsi" w:cstheme="minorHAnsi"/>
          <w:b/>
          <w:bCs/>
          <w:i/>
          <w:iCs/>
        </w:rPr>
      </w:pPr>
    </w:p>
    <w:p w14:paraId="422992F5" w14:textId="7B575F2A" w:rsidR="008E70A7" w:rsidRPr="008E70A7" w:rsidRDefault="008E70A7" w:rsidP="008E70A7">
      <w:pPr>
        <w:rPr>
          <w:rFonts w:asciiTheme="minorHAnsi" w:hAnsiTheme="minorHAnsi" w:cstheme="minorHAnsi"/>
          <w:b/>
          <w:smallCaps/>
          <w:color w:val="0070C0"/>
        </w:rPr>
      </w:pPr>
      <w:r w:rsidRPr="008E70A7">
        <w:rPr>
          <w:rFonts w:asciiTheme="minorHAnsi" w:hAnsiTheme="minorHAnsi" w:cstheme="minorHAnsi"/>
          <w:b/>
          <w:smallCap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A500C" wp14:editId="3C7A4CC6">
                <wp:simplePos x="0" y="0"/>
                <wp:positionH relativeFrom="column">
                  <wp:posOffset>13335</wp:posOffset>
                </wp:positionH>
                <wp:positionV relativeFrom="paragraph">
                  <wp:posOffset>179070</wp:posOffset>
                </wp:positionV>
                <wp:extent cx="6115050" cy="0"/>
                <wp:effectExtent l="13335" t="7620" r="5715" b="11430"/>
                <wp:wrapNone/>
                <wp:docPr id="8" name="Connettore 2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FF532" id="Connettore 2 8" o:spid="_x0000_s1026" type="#_x0000_t32" style="position:absolute;margin-left:1.05pt;margin-top:14.1pt;width:4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" strokecolor="green"/>
            </w:pict>
          </mc:Fallback>
        </mc:AlternateContent>
      </w:r>
      <w:r w:rsidRPr="008E70A7">
        <w:rPr>
          <w:rFonts w:asciiTheme="minorHAnsi" w:hAnsiTheme="minorHAnsi" w:cstheme="minorHAnsi"/>
          <w:b/>
          <w:smallCaps/>
          <w:color w:val="0070C0"/>
        </w:rPr>
        <w:t>Programma</w:t>
      </w:r>
    </w:p>
    <w:p w14:paraId="4FF79F30" w14:textId="77777777" w:rsidR="008E70A7" w:rsidRPr="008E70A7" w:rsidRDefault="008E70A7" w:rsidP="008E70A7">
      <w:pPr>
        <w:rPr>
          <w:rFonts w:asciiTheme="minorHAnsi" w:hAnsiTheme="minorHAnsi" w:cstheme="minorHAnsi"/>
          <w:iCs/>
        </w:rPr>
      </w:pPr>
      <w:r w:rsidRPr="008E70A7">
        <w:rPr>
          <w:rFonts w:asciiTheme="minorHAnsi" w:hAnsiTheme="minorHAnsi" w:cstheme="minorHAnsi"/>
        </w:rPr>
        <w:t xml:space="preserve">Responsabile Scientifico: </w:t>
      </w:r>
      <w:r w:rsidRPr="008E70A7">
        <w:rPr>
          <w:rFonts w:asciiTheme="minorHAnsi" w:eastAsia="Batang" w:hAnsiTheme="minorHAnsi" w:cstheme="minorHAnsi"/>
          <w:b/>
        </w:rPr>
        <w:t>Urso Baiardo Joseph</w:t>
      </w:r>
      <w:r w:rsidRPr="008E70A7">
        <w:rPr>
          <w:rFonts w:asciiTheme="minorHAnsi" w:eastAsia="Batang" w:hAnsiTheme="minorHAnsi" w:cstheme="minorHAnsi"/>
        </w:rPr>
        <w:t>,</w:t>
      </w:r>
      <w:r w:rsidRPr="008E70A7">
        <w:rPr>
          <w:rFonts w:asciiTheme="minorHAnsi" w:eastAsia="Batang" w:hAnsiTheme="minorHAnsi" w:cstheme="minorHAnsi"/>
          <w:b/>
        </w:rPr>
        <w:t xml:space="preserve"> </w:t>
      </w:r>
      <w:r w:rsidRPr="008E70A7">
        <w:rPr>
          <w:rFonts w:asciiTheme="minorHAnsi" w:hAnsiTheme="minorHAnsi" w:cstheme="minorHAnsi"/>
          <w:iCs/>
        </w:rPr>
        <w:t>Insegnante d’inglese presso aziende (Corsi business d’inglese avanzato) e presso il British Institutes con corsi individuali e di gruppo.</w:t>
      </w:r>
    </w:p>
    <w:p w14:paraId="69A2DAA3" w14:textId="77777777" w:rsidR="008E70A7" w:rsidRPr="008E70A7" w:rsidRDefault="008E70A7" w:rsidP="008E70A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Cs/>
        </w:rPr>
      </w:pPr>
    </w:p>
    <w:p w14:paraId="564E2D94" w14:textId="77777777" w:rsidR="008E70A7" w:rsidRPr="008E70A7" w:rsidRDefault="008E70A7" w:rsidP="008E70A7">
      <w:pPr>
        <w:jc w:val="both"/>
        <w:rPr>
          <w:rFonts w:asciiTheme="minorHAnsi" w:hAnsiTheme="minorHAnsi" w:cstheme="minorHAnsi"/>
          <w:b/>
          <w:color w:val="0070C0"/>
          <w:lang w:bidi="he-IL"/>
        </w:rPr>
      </w:pPr>
      <w:r w:rsidRPr="008E70A7">
        <w:rPr>
          <w:rFonts w:asciiTheme="minorHAnsi" w:hAnsiTheme="minorHAnsi" w:cstheme="minorHAnsi"/>
          <w:color w:val="0070C0"/>
        </w:rPr>
        <w:t xml:space="preserve">MODULO DIDATTICO 1 - </w:t>
      </w:r>
      <w:r w:rsidRPr="008E70A7">
        <w:rPr>
          <w:rFonts w:asciiTheme="minorHAnsi" w:hAnsiTheme="minorHAnsi" w:cstheme="minorHAnsi"/>
          <w:b/>
          <w:color w:val="0070C0"/>
        </w:rPr>
        <w:t xml:space="preserve">GESTIONE DELLE PRENOTAZIONI </w:t>
      </w:r>
      <w:r w:rsidRPr="008E70A7">
        <w:rPr>
          <w:rFonts w:asciiTheme="minorHAnsi" w:hAnsiTheme="minorHAnsi" w:cstheme="minorHAnsi"/>
          <w:color w:val="0070C0"/>
        </w:rPr>
        <w:t>/</w:t>
      </w:r>
      <w:r w:rsidRPr="008E70A7">
        <w:rPr>
          <w:rFonts w:asciiTheme="minorHAnsi" w:hAnsiTheme="minorHAnsi" w:cstheme="minorHAnsi"/>
          <w:b/>
          <w:color w:val="0070C0"/>
        </w:rPr>
        <w:t xml:space="preserve"> </w:t>
      </w:r>
      <w:proofErr w:type="gramStart"/>
      <w:r w:rsidRPr="008E70A7">
        <w:rPr>
          <w:rFonts w:asciiTheme="minorHAnsi" w:hAnsiTheme="minorHAnsi" w:cstheme="minorHAnsi"/>
          <w:b/>
          <w:color w:val="0070C0"/>
        </w:rPr>
        <w:t>RESERVATION  MANAGEMENT</w:t>
      </w:r>
      <w:proofErr w:type="gramEnd"/>
    </w:p>
    <w:p w14:paraId="10376C72" w14:textId="77777777" w:rsidR="008E70A7" w:rsidRPr="008E70A7" w:rsidRDefault="008E70A7" w:rsidP="00047FC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 xml:space="preserve">Vocaboli inerenti </w:t>
      </w:r>
      <w:proofErr w:type="gramStart"/>
      <w:r w:rsidRPr="008E70A7">
        <w:rPr>
          <w:rFonts w:asciiTheme="minorHAnsi" w:hAnsiTheme="minorHAnsi" w:cstheme="minorHAnsi"/>
        </w:rPr>
        <w:t>la</w:t>
      </w:r>
      <w:proofErr w:type="gramEnd"/>
      <w:r w:rsidRPr="008E70A7">
        <w:rPr>
          <w:rFonts w:asciiTheme="minorHAnsi" w:hAnsiTheme="minorHAnsi" w:cstheme="minorHAnsi"/>
        </w:rPr>
        <w:t xml:space="preserve"> gestione delle prenotazioni</w:t>
      </w:r>
    </w:p>
    <w:p w14:paraId="3948178C" w14:textId="77777777" w:rsidR="008E70A7" w:rsidRPr="008E70A7" w:rsidRDefault="008E70A7" w:rsidP="00047FC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Come prenotare? (lettura)</w:t>
      </w:r>
    </w:p>
    <w:p w14:paraId="1DBC304D" w14:textId="77777777" w:rsidR="008E70A7" w:rsidRPr="008E70A7" w:rsidRDefault="008E70A7" w:rsidP="00047FC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 xml:space="preserve">Orari di </w:t>
      </w:r>
      <w:proofErr w:type="spellStart"/>
      <w:r w:rsidRPr="008E70A7">
        <w:rPr>
          <w:rFonts w:asciiTheme="minorHAnsi" w:hAnsiTheme="minorHAnsi" w:cstheme="minorHAnsi"/>
        </w:rPr>
        <w:t>aspertura</w:t>
      </w:r>
      <w:proofErr w:type="spellEnd"/>
      <w:r w:rsidRPr="008E70A7">
        <w:rPr>
          <w:rFonts w:asciiTheme="minorHAnsi" w:hAnsiTheme="minorHAnsi" w:cstheme="minorHAnsi"/>
        </w:rPr>
        <w:t>/chiusura (documento reale)</w:t>
      </w:r>
    </w:p>
    <w:p w14:paraId="5795B6AA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Abstract: Il tema trattato nel modulo riguarda la gestione delle prenotazioni via telefono, con particolare attenzione alle forniture del bar per bambini e alle indicazioni stradali.</w:t>
      </w:r>
    </w:p>
    <w:p w14:paraId="258D768B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B0EFFC9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70C0"/>
        </w:rPr>
      </w:pPr>
      <w:r w:rsidRPr="008E70A7">
        <w:rPr>
          <w:rFonts w:asciiTheme="minorHAnsi" w:hAnsiTheme="minorHAnsi" w:cstheme="minorHAnsi"/>
          <w:color w:val="0070C0"/>
        </w:rPr>
        <w:t xml:space="preserve">MODULO DIDATTICO 2 - </w:t>
      </w:r>
      <w:r w:rsidRPr="008E70A7">
        <w:rPr>
          <w:rFonts w:asciiTheme="minorHAnsi" w:hAnsiTheme="minorHAnsi" w:cstheme="minorHAnsi"/>
          <w:b/>
          <w:color w:val="0070C0"/>
        </w:rPr>
        <w:t xml:space="preserve">ACCOGLIENZA </w:t>
      </w:r>
      <w:r w:rsidRPr="008E70A7">
        <w:rPr>
          <w:rFonts w:asciiTheme="minorHAnsi" w:hAnsiTheme="minorHAnsi" w:cstheme="minorHAnsi"/>
          <w:color w:val="0070C0"/>
        </w:rPr>
        <w:t>/</w:t>
      </w:r>
      <w:r w:rsidRPr="008E70A7">
        <w:rPr>
          <w:rFonts w:asciiTheme="minorHAnsi" w:hAnsiTheme="minorHAnsi" w:cstheme="minorHAnsi"/>
          <w:b/>
          <w:color w:val="0070C0"/>
        </w:rPr>
        <w:t xml:space="preserve"> WELCOMING</w:t>
      </w:r>
    </w:p>
    <w:p w14:paraId="3977A8F9" w14:textId="77777777" w:rsidR="008E70A7" w:rsidRPr="008E70A7" w:rsidRDefault="008E70A7" w:rsidP="00047FC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Vocaboli specifici su come accogliere i clienti e gestire i loro bisogni</w:t>
      </w:r>
    </w:p>
    <w:p w14:paraId="3E9A221D" w14:textId="77777777" w:rsidR="008E70A7" w:rsidRPr="008E70A7" w:rsidRDefault="008E70A7" w:rsidP="00047FC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Dress code, abbigliamento appropriato (lettura)</w:t>
      </w:r>
    </w:p>
    <w:p w14:paraId="3A1B7B37" w14:textId="77777777" w:rsidR="008E70A7" w:rsidRPr="008E70A7" w:rsidRDefault="008E70A7" w:rsidP="00047FC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Invito scritto (documento reale)</w:t>
      </w:r>
    </w:p>
    <w:p w14:paraId="4B52CE29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Abstract: Il tema trattato nel modulo riguarda l’accoglienza dei clienti, sia in bar tradizionali sia in bar di particolare fama.</w:t>
      </w:r>
    </w:p>
    <w:p w14:paraId="42BBEB4A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46BE192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70C0"/>
        </w:rPr>
      </w:pPr>
      <w:r w:rsidRPr="008E70A7">
        <w:rPr>
          <w:rFonts w:asciiTheme="minorHAnsi" w:hAnsiTheme="minorHAnsi" w:cstheme="minorHAnsi"/>
          <w:color w:val="0070C0"/>
        </w:rPr>
        <w:t xml:space="preserve">MODULO DIDATTICO 3 - </w:t>
      </w:r>
      <w:r w:rsidRPr="008E70A7">
        <w:rPr>
          <w:rFonts w:asciiTheme="minorHAnsi" w:hAnsiTheme="minorHAnsi" w:cstheme="minorHAnsi"/>
          <w:b/>
          <w:color w:val="0070C0"/>
        </w:rPr>
        <w:t xml:space="preserve">COLAZIONE </w:t>
      </w:r>
      <w:r w:rsidRPr="008E70A7">
        <w:rPr>
          <w:rFonts w:asciiTheme="minorHAnsi" w:hAnsiTheme="minorHAnsi" w:cstheme="minorHAnsi"/>
          <w:color w:val="0070C0"/>
        </w:rPr>
        <w:t>/</w:t>
      </w:r>
      <w:r w:rsidRPr="008E70A7">
        <w:rPr>
          <w:rFonts w:asciiTheme="minorHAnsi" w:hAnsiTheme="minorHAnsi" w:cstheme="minorHAnsi"/>
          <w:b/>
          <w:color w:val="0070C0"/>
        </w:rPr>
        <w:t xml:space="preserve"> BREAKFAST</w:t>
      </w:r>
    </w:p>
    <w:p w14:paraId="69B9904D" w14:textId="77777777" w:rsidR="008E70A7" w:rsidRPr="008E70A7" w:rsidRDefault="008E70A7" w:rsidP="00047FC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Vocaboli specifici su tutto quello che riguarda la colazione</w:t>
      </w:r>
    </w:p>
    <w:p w14:paraId="0EE1DA54" w14:textId="77777777" w:rsidR="008E70A7" w:rsidRPr="008E70A7" w:rsidRDefault="008E70A7" w:rsidP="00047FC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La colazione inglese (lettura)</w:t>
      </w:r>
    </w:p>
    <w:p w14:paraId="098181C4" w14:textId="77777777" w:rsidR="008E70A7" w:rsidRPr="008E70A7" w:rsidRDefault="008E70A7" w:rsidP="00047FC3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Menu per colazioni inglesi e a buffet (documento reale)</w:t>
      </w:r>
    </w:p>
    <w:p w14:paraId="485BE6FD" w14:textId="77777777" w:rsidR="008E70A7" w:rsidRPr="008E70A7" w:rsidRDefault="008E70A7" w:rsidP="008E70A7">
      <w:p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Abstract: Il tema trattato nel modulo riguarda come gestore le richieste dei clienti che desiderano fare colazione.</w:t>
      </w:r>
    </w:p>
    <w:p w14:paraId="08B946E3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6E1372D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0E827A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70C0"/>
          <w:lang w:val="en-US"/>
        </w:rPr>
      </w:pPr>
      <w:r w:rsidRPr="008E70A7">
        <w:rPr>
          <w:rFonts w:asciiTheme="minorHAnsi" w:hAnsiTheme="minorHAnsi" w:cstheme="minorHAnsi"/>
          <w:color w:val="0070C0"/>
          <w:lang w:val="en-US"/>
        </w:rPr>
        <w:t xml:space="preserve">MODULO DIDATTICO 4 - </w:t>
      </w:r>
      <w:r w:rsidRPr="008E70A7">
        <w:rPr>
          <w:rFonts w:asciiTheme="minorHAnsi" w:hAnsiTheme="minorHAnsi" w:cstheme="minorHAnsi"/>
          <w:b/>
          <w:color w:val="0070C0"/>
          <w:lang w:val="en-US"/>
        </w:rPr>
        <w:t xml:space="preserve">BRUNCH/LUNCH </w:t>
      </w:r>
      <w:r w:rsidRPr="008E70A7">
        <w:rPr>
          <w:rFonts w:asciiTheme="minorHAnsi" w:hAnsiTheme="minorHAnsi" w:cstheme="minorHAnsi"/>
          <w:color w:val="0070C0"/>
          <w:lang w:val="en-US"/>
        </w:rPr>
        <w:t>/</w:t>
      </w:r>
      <w:r w:rsidRPr="008E70A7">
        <w:rPr>
          <w:rFonts w:asciiTheme="minorHAnsi" w:hAnsiTheme="minorHAnsi" w:cstheme="minorHAnsi"/>
          <w:b/>
          <w:color w:val="0070C0"/>
          <w:lang w:val="en-US"/>
        </w:rPr>
        <w:t xml:space="preserve"> BRUNCH/LUNCH</w:t>
      </w:r>
    </w:p>
    <w:p w14:paraId="4CB066F3" w14:textId="77777777" w:rsidR="008E70A7" w:rsidRPr="008E70A7" w:rsidRDefault="008E70A7" w:rsidP="00047FC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Vocaboli relativi a tutto ciò che riguarda il brunch e come realizzare una festa di compleanno</w:t>
      </w:r>
    </w:p>
    <w:p w14:paraId="266A4FF2" w14:textId="77777777" w:rsidR="008E70A7" w:rsidRPr="008E70A7" w:rsidRDefault="008E70A7" w:rsidP="00047FC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Definizione di brunch (lettura)</w:t>
      </w:r>
    </w:p>
    <w:p w14:paraId="5789BE52" w14:textId="77777777" w:rsidR="008E70A7" w:rsidRPr="008E70A7" w:rsidRDefault="008E70A7" w:rsidP="00047FC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Pancakes per la festa del pancake (documento reale)</w:t>
      </w:r>
    </w:p>
    <w:p w14:paraId="5A572D99" w14:textId="77777777" w:rsidR="008E70A7" w:rsidRPr="008E70A7" w:rsidRDefault="008E70A7" w:rsidP="008E70A7">
      <w:p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Abstract: I tema trattati nel modulo sono: come rispondere alle domande dei clienti che entrano in un locale per un brunch e come gestire-organizzare una festa di compleanno.</w:t>
      </w:r>
    </w:p>
    <w:p w14:paraId="5D7D304E" w14:textId="61EABF19" w:rsid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5B21134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CE66E7E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70C0"/>
        </w:rPr>
      </w:pPr>
      <w:r w:rsidRPr="008E70A7">
        <w:rPr>
          <w:rFonts w:asciiTheme="minorHAnsi" w:hAnsiTheme="minorHAnsi" w:cstheme="minorHAnsi"/>
          <w:color w:val="0070C0"/>
        </w:rPr>
        <w:t xml:space="preserve">MODULO DIDATTICO 5 - </w:t>
      </w:r>
      <w:r w:rsidRPr="008E70A7">
        <w:rPr>
          <w:rFonts w:asciiTheme="minorHAnsi" w:hAnsiTheme="minorHAnsi" w:cstheme="minorHAnsi"/>
          <w:b/>
          <w:color w:val="0070C0"/>
        </w:rPr>
        <w:t xml:space="preserve">GELATERIA E TEA TIME </w:t>
      </w:r>
      <w:r w:rsidRPr="008E70A7">
        <w:rPr>
          <w:rFonts w:asciiTheme="minorHAnsi" w:hAnsiTheme="minorHAnsi" w:cstheme="minorHAnsi"/>
          <w:color w:val="0070C0"/>
        </w:rPr>
        <w:t>/</w:t>
      </w:r>
      <w:r w:rsidRPr="008E70A7">
        <w:rPr>
          <w:rFonts w:asciiTheme="minorHAnsi" w:hAnsiTheme="minorHAnsi" w:cstheme="minorHAnsi"/>
          <w:b/>
          <w:color w:val="0070C0"/>
        </w:rPr>
        <w:t xml:space="preserve"> ICE CREAM AND TEA TIME</w:t>
      </w:r>
    </w:p>
    <w:p w14:paraId="6F29A8B2" w14:textId="77777777" w:rsidR="008E70A7" w:rsidRPr="008E70A7" w:rsidRDefault="008E70A7" w:rsidP="00047FC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Vocaboli incentrati sul mondo della gelateria e sul momento del the</w:t>
      </w:r>
    </w:p>
    <w:p w14:paraId="2C399519" w14:textId="77777777" w:rsidR="008E70A7" w:rsidRPr="008E70A7" w:rsidRDefault="008E70A7" w:rsidP="00047FC3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Il tea anche come pasto (lettura)</w:t>
      </w:r>
    </w:p>
    <w:p w14:paraId="3819B13B" w14:textId="77777777" w:rsidR="008E70A7" w:rsidRPr="008E70A7" w:rsidRDefault="008E70A7" w:rsidP="00047FC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Brochure di una pasticceria (documento reale)</w:t>
      </w:r>
    </w:p>
    <w:p w14:paraId="4CB0F368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Abstract: Il tema trattato nel modulo riguarda come rispondere alle domande dei clienti che entrano in una gelateria e in una tea room.</w:t>
      </w:r>
    </w:p>
    <w:p w14:paraId="3B76C7DB" w14:textId="1B4AB9AE" w:rsid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CC20E1F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9C17592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70C0"/>
        </w:rPr>
      </w:pPr>
      <w:r w:rsidRPr="008E70A7">
        <w:rPr>
          <w:rFonts w:asciiTheme="minorHAnsi" w:hAnsiTheme="minorHAnsi" w:cstheme="minorHAnsi"/>
          <w:color w:val="0070C0"/>
        </w:rPr>
        <w:t xml:space="preserve">MODULO DIDATTICO 6 - </w:t>
      </w:r>
      <w:r w:rsidRPr="008E70A7">
        <w:rPr>
          <w:rFonts w:asciiTheme="minorHAnsi" w:hAnsiTheme="minorHAnsi" w:cstheme="minorHAnsi"/>
          <w:b/>
          <w:color w:val="0070C0"/>
        </w:rPr>
        <w:t xml:space="preserve">APERITIVO </w:t>
      </w:r>
      <w:r w:rsidRPr="008E70A7">
        <w:rPr>
          <w:rFonts w:asciiTheme="minorHAnsi" w:hAnsiTheme="minorHAnsi" w:cstheme="minorHAnsi"/>
          <w:color w:val="0070C0"/>
        </w:rPr>
        <w:t xml:space="preserve">/ </w:t>
      </w:r>
      <w:r w:rsidRPr="008E70A7">
        <w:rPr>
          <w:rFonts w:asciiTheme="minorHAnsi" w:hAnsiTheme="minorHAnsi" w:cstheme="minorHAnsi"/>
          <w:b/>
          <w:color w:val="0070C0"/>
        </w:rPr>
        <w:t>HAPPY HOUR</w:t>
      </w:r>
    </w:p>
    <w:p w14:paraId="2DC81358" w14:textId="77777777" w:rsidR="008E70A7" w:rsidRPr="008E70A7" w:rsidRDefault="008E70A7" w:rsidP="00047FC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Vocaboli incentrati sul momento dell’happy hour</w:t>
      </w:r>
    </w:p>
    <w:p w14:paraId="6F9ADE5F" w14:textId="77777777" w:rsidR="008E70A7" w:rsidRPr="008E70A7" w:rsidRDefault="008E70A7" w:rsidP="00047FC3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Cocktail Negroni (lettura)</w:t>
      </w:r>
    </w:p>
    <w:p w14:paraId="2351E6B0" w14:textId="77777777" w:rsidR="008E70A7" w:rsidRPr="008E70A7" w:rsidRDefault="008E70A7" w:rsidP="00047FC3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Come preparare un Cocktail Negroni (documento reale)</w:t>
      </w:r>
    </w:p>
    <w:p w14:paraId="180BB14D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Abstract: I tema trattati nel modulo sono: l’happy hour, la degustazione dei vini, una famiglia al bar.</w:t>
      </w:r>
    </w:p>
    <w:p w14:paraId="139D95C4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2129DA9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70C0"/>
        </w:rPr>
      </w:pPr>
      <w:r w:rsidRPr="008E70A7">
        <w:rPr>
          <w:rFonts w:asciiTheme="minorHAnsi" w:hAnsiTheme="minorHAnsi" w:cstheme="minorHAnsi"/>
          <w:color w:val="0070C0"/>
        </w:rPr>
        <w:t xml:space="preserve">MODULO DIDATTICO 7 - </w:t>
      </w:r>
      <w:r w:rsidRPr="008E70A7">
        <w:rPr>
          <w:rFonts w:asciiTheme="minorHAnsi" w:hAnsiTheme="minorHAnsi" w:cstheme="minorHAnsi"/>
          <w:b/>
          <w:color w:val="0070C0"/>
        </w:rPr>
        <w:t xml:space="preserve">APERITIVO BIS </w:t>
      </w:r>
      <w:r w:rsidRPr="008E70A7">
        <w:rPr>
          <w:rFonts w:asciiTheme="minorHAnsi" w:hAnsiTheme="minorHAnsi" w:cstheme="minorHAnsi"/>
          <w:color w:val="0070C0"/>
        </w:rPr>
        <w:t>/</w:t>
      </w:r>
      <w:r w:rsidRPr="008E70A7">
        <w:rPr>
          <w:rFonts w:asciiTheme="minorHAnsi" w:hAnsiTheme="minorHAnsi" w:cstheme="minorHAnsi"/>
          <w:b/>
          <w:color w:val="0070C0"/>
        </w:rPr>
        <w:t xml:space="preserve"> HAPPY HOUR BIS</w:t>
      </w:r>
    </w:p>
    <w:p w14:paraId="3F371677" w14:textId="77777777" w:rsidR="008E70A7" w:rsidRPr="008E70A7" w:rsidRDefault="008E70A7" w:rsidP="00047FC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Vocaboli incentrati sul momento dell’happy hour</w:t>
      </w:r>
    </w:p>
    <w:p w14:paraId="3F65A44E" w14:textId="77777777" w:rsidR="008E70A7" w:rsidRPr="008E70A7" w:rsidRDefault="008E70A7" w:rsidP="00047FC3">
      <w:pPr>
        <w:numPr>
          <w:ilvl w:val="0"/>
          <w:numId w:val="9"/>
        </w:numPr>
        <w:jc w:val="both"/>
        <w:rPr>
          <w:rFonts w:asciiTheme="minorHAnsi" w:hAnsiTheme="minorHAnsi" w:cstheme="minorHAnsi"/>
          <w:lang w:val="en-US"/>
        </w:rPr>
      </w:pPr>
      <w:r w:rsidRPr="008E70A7">
        <w:rPr>
          <w:rFonts w:asciiTheme="minorHAnsi" w:hAnsiTheme="minorHAnsi" w:cstheme="minorHAnsi"/>
          <w:lang w:val="en-US"/>
        </w:rPr>
        <w:t>Cocktail Sex on the Beach (</w:t>
      </w:r>
      <w:proofErr w:type="spellStart"/>
      <w:r w:rsidRPr="008E70A7">
        <w:rPr>
          <w:rFonts w:asciiTheme="minorHAnsi" w:hAnsiTheme="minorHAnsi" w:cstheme="minorHAnsi"/>
          <w:lang w:val="en-US"/>
        </w:rPr>
        <w:t>lettura</w:t>
      </w:r>
      <w:proofErr w:type="spellEnd"/>
      <w:r w:rsidRPr="008E70A7">
        <w:rPr>
          <w:rFonts w:asciiTheme="minorHAnsi" w:hAnsiTheme="minorHAnsi" w:cstheme="minorHAnsi"/>
          <w:lang w:val="en-US"/>
        </w:rPr>
        <w:t>)</w:t>
      </w:r>
    </w:p>
    <w:p w14:paraId="395D0C58" w14:textId="77777777" w:rsidR="008E70A7" w:rsidRPr="008E70A7" w:rsidRDefault="008E70A7" w:rsidP="00047FC3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 xml:space="preserve">Come preparare un </w:t>
      </w:r>
      <w:proofErr w:type="spellStart"/>
      <w:r w:rsidRPr="008E70A7">
        <w:rPr>
          <w:rFonts w:asciiTheme="minorHAnsi" w:hAnsiTheme="minorHAnsi" w:cstheme="minorHAnsi"/>
        </w:rPr>
        <w:t>Caprioska</w:t>
      </w:r>
      <w:proofErr w:type="spellEnd"/>
      <w:r w:rsidRPr="008E70A7">
        <w:rPr>
          <w:rFonts w:asciiTheme="minorHAnsi" w:hAnsiTheme="minorHAnsi" w:cstheme="minorHAnsi"/>
        </w:rPr>
        <w:t xml:space="preserve"> al succo di lamponi (documento reale)</w:t>
      </w:r>
    </w:p>
    <w:p w14:paraId="41AF54CD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Abstract: I tema trattati nel modulo sono: l’happy hour, la pulizia e la preparazione del bar.</w:t>
      </w:r>
    </w:p>
    <w:p w14:paraId="7E550539" w14:textId="5BA480CB" w:rsid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0EDDB2A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715D2C4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70C0"/>
        </w:rPr>
      </w:pPr>
      <w:r w:rsidRPr="008E70A7">
        <w:rPr>
          <w:rFonts w:asciiTheme="minorHAnsi" w:hAnsiTheme="minorHAnsi" w:cstheme="minorHAnsi"/>
          <w:b/>
          <w:bCs/>
          <w:color w:val="0070C0"/>
        </w:rPr>
        <w:t>MODULO DIDATTICO 8 - DOPO CENA / AFTER DINNER</w:t>
      </w:r>
    </w:p>
    <w:p w14:paraId="7B437CAC" w14:textId="77777777" w:rsidR="008E70A7" w:rsidRPr="008E70A7" w:rsidRDefault="008E70A7" w:rsidP="00047FC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Vocaboli incentrati sul dopo cena</w:t>
      </w:r>
    </w:p>
    <w:p w14:paraId="6712B9A9" w14:textId="77777777" w:rsidR="008E70A7" w:rsidRPr="008E70A7" w:rsidRDefault="008E70A7" w:rsidP="00047FC3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Bevande dopo cena (lettura)</w:t>
      </w:r>
    </w:p>
    <w:p w14:paraId="546966E1" w14:textId="77777777" w:rsidR="008E70A7" w:rsidRPr="008E70A7" w:rsidRDefault="008E70A7" w:rsidP="00047FC3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Menu liquori dopo cena (documento reale)</w:t>
      </w:r>
    </w:p>
    <w:p w14:paraId="6A9CA173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Abstract: I tema trattati nel modulo sono: due amici guardano una partita al bar, amiche prendono un aperitivo sulla terrazza panoramica di un locale, una coppia in uno Champagne bar.</w:t>
      </w:r>
    </w:p>
    <w:p w14:paraId="1157CE90" w14:textId="4FFDB7EB" w:rsid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3858E28" w14:textId="45AB81ED" w:rsid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FA4426E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09C2AC0" w14:textId="37C81925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70C0"/>
        </w:rPr>
      </w:pPr>
      <w:r w:rsidRPr="008E70A7">
        <w:rPr>
          <w:rFonts w:asciiTheme="minorHAnsi" w:hAnsiTheme="minorHAnsi" w:cstheme="minorHAnsi"/>
          <w:b/>
          <w:bCs/>
          <w:color w:val="0070C0"/>
        </w:rPr>
        <w:t>MODULO DIDATTICO 9 - GESTIONE DELLE LAMENTELE / COMPLAINT MANAGEMENT</w:t>
      </w:r>
    </w:p>
    <w:p w14:paraId="3220E9AF" w14:textId="77777777" w:rsidR="008E70A7" w:rsidRPr="008E70A7" w:rsidRDefault="008E70A7" w:rsidP="00047FC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Vocaboli incentrati sulla gestione delle lamentele</w:t>
      </w:r>
    </w:p>
    <w:p w14:paraId="33B1A1A3" w14:textId="77777777" w:rsidR="008E70A7" w:rsidRPr="008E70A7" w:rsidRDefault="008E70A7" w:rsidP="00047FC3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Come gestire le lamentele dei clienti (lettura)</w:t>
      </w:r>
    </w:p>
    <w:p w14:paraId="4092B37F" w14:textId="77777777" w:rsidR="008E70A7" w:rsidRPr="008E70A7" w:rsidRDefault="008E70A7" w:rsidP="00047FC3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Lettera di lamentela (documento reale)</w:t>
      </w:r>
    </w:p>
    <w:p w14:paraId="56FCDB56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Abstract: Il tema trattato nel modulo è la gestione delle possibili lamentele da parte dei clienti, per: ritardo nel servizio, sporcizia, problemi di allergie alimentari.</w:t>
      </w:r>
    </w:p>
    <w:p w14:paraId="3D776808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8DEC310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4EE1395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eastAsia="Batang" w:hAnsiTheme="minorHAnsi" w:cstheme="minorHAnsi"/>
          <w:b/>
          <w:color w:val="0070C0"/>
        </w:rPr>
      </w:pPr>
      <w:r w:rsidRPr="008E70A7">
        <w:rPr>
          <w:rFonts w:asciiTheme="minorHAnsi" w:hAnsiTheme="minorHAnsi" w:cstheme="minorHAnsi"/>
          <w:color w:val="0070C0"/>
        </w:rPr>
        <w:t xml:space="preserve">MODULO DIDATTICO 10 - </w:t>
      </w:r>
      <w:r w:rsidRPr="008E70A7">
        <w:rPr>
          <w:rFonts w:asciiTheme="minorHAnsi" w:eastAsia="Batang" w:hAnsiTheme="minorHAnsi" w:cstheme="minorHAnsi"/>
          <w:b/>
          <w:color w:val="0070C0"/>
        </w:rPr>
        <w:t xml:space="preserve">COMMIATO </w:t>
      </w:r>
      <w:r w:rsidRPr="008E70A7">
        <w:rPr>
          <w:rFonts w:asciiTheme="minorHAnsi" w:hAnsiTheme="minorHAnsi" w:cstheme="minorHAnsi"/>
          <w:color w:val="0070C0"/>
        </w:rPr>
        <w:t>/</w:t>
      </w:r>
      <w:r w:rsidRPr="008E70A7">
        <w:rPr>
          <w:rFonts w:asciiTheme="minorHAnsi" w:eastAsia="Batang" w:hAnsiTheme="minorHAnsi" w:cstheme="minorHAnsi"/>
          <w:b/>
          <w:color w:val="0070C0"/>
        </w:rPr>
        <w:t xml:space="preserve"> LEAVE-TAKING</w:t>
      </w:r>
    </w:p>
    <w:p w14:paraId="3C71FBA5" w14:textId="77777777" w:rsidR="008E70A7" w:rsidRPr="008E70A7" w:rsidRDefault="008E70A7" w:rsidP="00047FC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Vocaboli incentrati sul saluto ai clienti e operazioni di chiusura del locale</w:t>
      </w:r>
    </w:p>
    <w:p w14:paraId="7BCFAB79" w14:textId="77777777" w:rsidR="008E70A7" w:rsidRPr="008E70A7" w:rsidRDefault="008E70A7" w:rsidP="00047FC3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La mancia in Italia (lettura)</w:t>
      </w:r>
    </w:p>
    <w:p w14:paraId="68F24C8C" w14:textId="77777777" w:rsidR="008E70A7" w:rsidRPr="008E70A7" w:rsidRDefault="008E70A7" w:rsidP="00047FC3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Il conto (documento reale)</w:t>
      </w:r>
    </w:p>
    <w:p w14:paraId="326F7FFC" w14:textId="77777777" w:rsidR="008E70A7" w:rsidRPr="008E70A7" w:rsidRDefault="008E70A7" w:rsidP="008E70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70A7">
        <w:rPr>
          <w:rFonts w:asciiTheme="minorHAnsi" w:hAnsiTheme="minorHAnsi" w:cstheme="minorHAnsi"/>
        </w:rPr>
        <w:t>Abstract: Il tema trattato nel modulo è la chiusura del locale e relative operazioni di routine.</w:t>
      </w:r>
    </w:p>
    <w:p w14:paraId="0EABBB12" w14:textId="7A8DBA50" w:rsidR="00153763" w:rsidRDefault="008E70A7" w:rsidP="008E70A7">
      <w:pPr>
        <w:widowControl w:val="0"/>
        <w:spacing w:line="276" w:lineRule="auto"/>
        <w:ind w:left="300" w:right="-1"/>
        <w:jc w:val="center"/>
        <w:outlineLvl w:val="0"/>
        <w:rPr>
          <w:rFonts w:asciiTheme="minorHAnsi" w:hAnsiTheme="minorHAnsi" w:cstheme="minorHAnsi"/>
          <w:b/>
          <w:bCs/>
          <w:smallCaps/>
          <w:color w:val="0070C0"/>
        </w:rPr>
      </w:pPr>
      <w:r w:rsidRPr="008E70A7">
        <w:rPr>
          <w:rFonts w:asciiTheme="minorHAnsi" w:hAnsiTheme="minorHAnsi" w:cstheme="minorHAnsi"/>
          <w:b/>
        </w:rPr>
        <w:br w:type="page"/>
      </w:r>
    </w:p>
    <w:sectPr w:rsidR="0015376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6501" w14:textId="77777777" w:rsidR="00BE2982" w:rsidRDefault="00BE2982" w:rsidP="00A0461E">
      <w:r>
        <w:separator/>
      </w:r>
    </w:p>
  </w:endnote>
  <w:endnote w:type="continuationSeparator" w:id="0">
    <w:p w14:paraId="2BD58E4B" w14:textId="77777777" w:rsidR="00BE2982" w:rsidRDefault="00BE2982" w:rsidP="00A0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1AC8" w14:textId="516DA534" w:rsidR="00BA65B4" w:rsidRDefault="00BA65B4" w:rsidP="00A0461E">
    <w:pPr>
      <w:pStyle w:val="Intestazioneepidipagina"/>
      <w:keepLines/>
      <w:tabs>
        <w:tab w:val="clear" w:pos="9020"/>
        <w:tab w:val="center" w:pos="4750"/>
        <w:tab w:val="right" w:pos="9500"/>
      </w:tabs>
      <w:spacing w:line="240" w:lineRule="auto"/>
      <w:rPr>
        <w:rFonts w:ascii="Verdana" w:hAnsi="Verdana"/>
        <w:color w:val="424242"/>
        <w:sz w:val="26"/>
        <w:szCs w:val="26"/>
        <w:u w:color="000000"/>
      </w:rPr>
    </w:pPr>
  </w:p>
  <w:p w14:paraId="25904D37" w14:textId="69B2B4EF" w:rsidR="00840F44" w:rsidRPr="006B669D" w:rsidRDefault="006900D2" w:rsidP="00A0461E">
    <w:pPr>
      <w:pStyle w:val="Intestazioneepidipagina"/>
      <w:keepLines/>
      <w:tabs>
        <w:tab w:val="clear" w:pos="9020"/>
        <w:tab w:val="center" w:pos="4750"/>
        <w:tab w:val="right" w:pos="9500"/>
      </w:tabs>
      <w:spacing w:line="240" w:lineRule="auto"/>
      <w:rPr>
        <w:rFonts w:ascii="Verdana" w:eastAsia="Verdana" w:hAnsi="Verdana" w:cs="Verdana"/>
        <w:color w:val="424242"/>
        <w:sz w:val="18"/>
        <w:szCs w:val="22"/>
        <w:u w:color="000000"/>
      </w:rPr>
    </w:pPr>
    <w:r>
      <w:rPr>
        <w:rFonts w:ascii="Verdana" w:hAnsi="Verdana"/>
        <w:noProof/>
        <w:color w:val="424242"/>
        <w:sz w:val="18"/>
        <w:szCs w:val="22"/>
        <w:u w:color="000000"/>
        <w:bdr w:val="none" w:sz="0" w:space="0" w:color="aut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9C34CB" wp14:editId="710263F7">
              <wp:simplePos x="0" y="0"/>
              <wp:positionH relativeFrom="column">
                <wp:posOffset>4985385</wp:posOffset>
              </wp:positionH>
              <wp:positionV relativeFrom="paragraph">
                <wp:posOffset>48895</wp:posOffset>
              </wp:positionV>
              <wp:extent cx="0" cy="1057275"/>
              <wp:effectExtent l="0" t="0" r="38100" b="28575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572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758A60" id="Connettore diritto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55pt,3.85pt" to="392.55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" strokecolor="#5b9bd5 [3204]" strokeweight=".5pt">
              <v:stroke joinstyle="miter"/>
            </v:line>
          </w:pict>
        </mc:Fallback>
      </mc:AlternateContent>
    </w:r>
    <w:r>
      <w:rPr>
        <w:rFonts w:ascii="Verdana" w:hAnsi="Verdana"/>
        <w:noProof/>
        <w:color w:val="424242"/>
        <w:sz w:val="26"/>
        <w:szCs w:val="26"/>
        <w:u w:color="000000"/>
        <w:bdr w:val="none" w:sz="0" w:space="0" w:color="aut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365042" wp14:editId="07A3396D">
              <wp:simplePos x="0" y="0"/>
              <wp:positionH relativeFrom="column">
                <wp:posOffset>3194685</wp:posOffset>
              </wp:positionH>
              <wp:positionV relativeFrom="paragraph">
                <wp:posOffset>11430</wp:posOffset>
              </wp:positionV>
              <wp:extent cx="1924050" cy="1171575"/>
              <wp:effectExtent l="0" t="0" r="0" b="952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FB43AC" w14:textId="77777777" w:rsidR="00E45E46" w:rsidRPr="00416E1A" w:rsidRDefault="00E45E46" w:rsidP="00E45E46">
                          <w:pPr>
                            <w:rPr>
                              <w:rFonts w:asciiTheme="minorHAnsi" w:hAnsiTheme="minorHAnsi" w:cstheme="minorHAnsi"/>
                              <w:b/>
                              <w:color w:val="424242"/>
                              <w:sz w:val="20"/>
                              <w:szCs w:val="20"/>
                            </w:rPr>
                          </w:pPr>
                          <w:r w:rsidRPr="00416E1A">
                            <w:rPr>
                              <w:rFonts w:asciiTheme="minorHAnsi" w:hAnsiTheme="minorHAnsi" w:cstheme="minorHAnsi"/>
                              <w:b/>
                              <w:color w:val="424242"/>
                              <w:sz w:val="20"/>
                              <w:szCs w:val="20"/>
                            </w:rPr>
                            <w:t>Provider ECM ID: 5850</w:t>
                          </w:r>
                        </w:p>
                        <w:p w14:paraId="0B600F87" w14:textId="2983AC54" w:rsidR="00E45E46" w:rsidRPr="00416E1A" w:rsidRDefault="00E45E46" w:rsidP="00E45E46">
                          <w:pPr>
                            <w:rPr>
                              <w:rFonts w:asciiTheme="minorHAnsi" w:hAnsiTheme="minorHAnsi" w:cstheme="minorHAnsi"/>
                              <w:i/>
                              <w:color w:val="424242"/>
                              <w:sz w:val="20"/>
                              <w:szCs w:val="20"/>
                            </w:rPr>
                          </w:pPr>
                          <w:r w:rsidRPr="00416E1A">
                            <w:rPr>
                              <w:rFonts w:asciiTheme="minorHAnsi" w:hAnsiTheme="minorHAnsi" w:cstheme="minorHAnsi"/>
                              <w:i/>
                              <w:color w:val="424242"/>
                              <w:sz w:val="20"/>
                              <w:szCs w:val="20"/>
                            </w:rPr>
                            <w:t xml:space="preserve">con accreditamento </w:t>
                          </w:r>
                          <w:r w:rsidR="008B51ED">
                            <w:rPr>
                              <w:rFonts w:asciiTheme="minorHAnsi" w:hAnsiTheme="minorHAnsi" w:cstheme="minorHAnsi"/>
                              <w:i/>
                              <w:color w:val="424242"/>
                              <w:sz w:val="20"/>
                              <w:szCs w:val="20"/>
                            </w:rPr>
                            <w:t>standard</w:t>
                          </w:r>
                        </w:p>
                        <w:p w14:paraId="7F40730C" w14:textId="77777777" w:rsidR="00E45E46" w:rsidRPr="00416E1A" w:rsidRDefault="00E45E46" w:rsidP="00E45E46">
                          <w:pPr>
                            <w:spacing w:before="80"/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</w:rPr>
                          </w:pPr>
                          <w:r w:rsidRPr="00416E1A">
                            <w:rPr>
                              <w:rFonts w:asciiTheme="minorHAnsi" w:hAnsiTheme="minorHAnsi" w:cstheme="minorHAnsi"/>
                              <w:b/>
                              <w:color w:val="424242"/>
                              <w:sz w:val="20"/>
                              <w:szCs w:val="20"/>
                            </w:rPr>
                            <w:t xml:space="preserve">Ente di Formazione </w:t>
                          </w:r>
                          <w:r w:rsidRPr="00416E1A"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</w:rPr>
                            <w:t xml:space="preserve">accreditato </w:t>
                          </w:r>
                        </w:p>
                        <w:p w14:paraId="668A9EB9" w14:textId="77777777" w:rsidR="00E45E46" w:rsidRPr="00416E1A" w:rsidRDefault="00E45E46" w:rsidP="00E45E46">
                          <w:pPr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</w:rPr>
                          </w:pPr>
                          <w:r w:rsidRPr="00416E1A"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</w:rPr>
                            <w:t>presso la Regione Lombardia</w:t>
                          </w:r>
                        </w:p>
                        <w:p w14:paraId="6EF819B6" w14:textId="77777777" w:rsidR="00E45E46" w:rsidRPr="00416E1A" w:rsidRDefault="00E45E46" w:rsidP="00E45E46">
                          <w:pPr>
                            <w:rPr>
                              <w:rFonts w:asciiTheme="minorHAnsi" w:hAnsiTheme="minorHAnsi" w:cstheme="minorHAnsi"/>
                              <w:b/>
                              <w:color w:val="424242"/>
                              <w:sz w:val="20"/>
                              <w:szCs w:val="20"/>
                            </w:rPr>
                          </w:pPr>
                          <w:r w:rsidRPr="00416E1A">
                            <w:rPr>
                              <w:rFonts w:asciiTheme="minorHAnsi" w:hAnsiTheme="minorHAnsi" w:cstheme="minorHAnsi"/>
                              <w:b/>
                              <w:color w:val="424242"/>
                              <w:sz w:val="20"/>
                              <w:szCs w:val="20"/>
                            </w:rPr>
                            <w:t xml:space="preserve">ID operatore: 2444108, </w:t>
                          </w:r>
                        </w:p>
                        <w:p w14:paraId="3EFF5AA5" w14:textId="4B237CC9" w:rsidR="00BA65B4" w:rsidRPr="00416E1A" w:rsidRDefault="00E45E46" w:rsidP="00BA65B4">
                          <w:pPr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</w:rPr>
                          </w:pPr>
                          <w:r w:rsidRPr="00416E1A"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</w:rPr>
                            <w:t>N. iscrizione 1122/20</w:t>
                          </w:r>
                          <w:r w:rsidR="000B4B9E" w:rsidRPr="00416E1A"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</w:rPr>
                            <w:t>1</w:t>
                          </w:r>
                          <w:r w:rsidRPr="00416E1A"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</w:rPr>
                            <w:t>8, Sez. 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6504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51.55pt;margin-top:.9pt;width:151.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" fillcolor="white [3201]" stroked="f" strokeweight=".5pt">
              <v:textbox>
                <w:txbxContent>
                  <w:p w14:paraId="5DFB43AC" w14:textId="77777777" w:rsidR="00E45E46" w:rsidRPr="00416E1A" w:rsidRDefault="00E45E46" w:rsidP="00E45E46">
                    <w:pPr>
                      <w:rPr>
                        <w:rFonts w:asciiTheme="minorHAnsi" w:hAnsiTheme="minorHAnsi" w:cstheme="minorHAnsi"/>
                        <w:b/>
                        <w:color w:val="424242"/>
                        <w:sz w:val="20"/>
                        <w:szCs w:val="20"/>
                      </w:rPr>
                    </w:pPr>
                    <w:r w:rsidRPr="00416E1A">
                      <w:rPr>
                        <w:rFonts w:asciiTheme="minorHAnsi" w:hAnsiTheme="minorHAnsi" w:cstheme="minorHAnsi"/>
                        <w:b/>
                        <w:color w:val="424242"/>
                        <w:sz w:val="20"/>
                        <w:szCs w:val="20"/>
                      </w:rPr>
                      <w:t>Provider ECM ID: 5850</w:t>
                    </w:r>
                  </w:p>
                  <w:p w14:paraId="0B600F87" w14:textId="2983AC54" w:rsidR="00E45E46" w:rsidRPr="00416E1A" w:rsidRDefault="00E45E46" w:rsidP="00E45E46">
                    <w:pPr>
                      <w:rPr>
                        <w:rFonts w:asciiTheme="minorHAnsi" w:hAnsiTheme="minorHAnsi" w:cstheme="minorHAnsi"/>
                        <w:i/>
                        <w:color w:val="424242"/>
                        <w:sz w:val="20"/>
                        <w:szCs w:val="20"/>
                      </w:rPr>
                    </w:pPr>
                    <w:r w:rsidRPr="00416E1A">
                      <w:rPr>
                        <w:rFonts w:asciiTheme="minorHAnsi" w:hAnsiTheme="minorHAnsi" w:cstheme="minorHAnsi"/>
                        <w:i/>
                        <w:color w:val="424242"/>
                        <w:sz w:val="20"/>
                        <w:szCs w:val="20"/>
                      </w:rPr>
                      <w:t xml:space="preserve">con accreditamento </w:t>
                    </w:r>
                    <w:r w:rsidR="008B51ED">
                      <w:rPr>
                        <w:rFonts w:asciiTheme="minorHAnsi" w:hAnsiTheme="minorHAnsi" w:cstheme="minorHAnsi"/>
                        <w:i/>
                        <w:color w:val="424242"/>
                        <w:sz w:val="20"/>
                        <w:szCs w:val="20"/>
                      </w:rPr>
                      <w:t>standard</w:t>
                    </w:r>
                  </w:p>
                  <w:p w14:paraId="7F40730C" w14:textId="77777777" w:rsidR="00E45E46" w:rsidRPr="00416E1A" w:rsidRDefault="00E45E46" w:rsidP="00E45E46">
                    <w:pPr>
                      <w:spacing w:before="80"/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</w:rPr>
                    </w:pPr>
                    <w:r w:rsidRPr="00416E1A">
                      <w:rPr>
                        <w:rFonts w:asciiTheme="minorHAnsi" w:hAnsiTheme="minorHAnsi" w:cstheme="minorHAnsi"/>
                        <w:b/>
                        <w:color w:val="424242"/>
                        <w:sz w:val="20"/>
                        <w:szCs w:val="20"/>
                      </w:rPr>
                      <w:t xml:space="preserve">Ente di Formazione </w:t>
                    </w:r>
                    <w:r w:rsidRPr="00416E1A"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</w:rPr>
                      <w:t xml:space="preserve">accreditato </w:t>
                    </w:r>
                  </w:p>
                  <w:p w14:paraId="668A9EB9" w14:textId="77777777" w:rsidR="00E45E46" w:rsidRPr="00416E1A" w:rsidRDefault="00E45E46" w:rsidP="00E45E46">
                    <w:pPr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</w:rPr>
                    </w:pPr>
                    <w:r w:rsidRPr="00416E1A"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</w:rPr>
                      <w:t>presso la Regione Lombardia</w:t>
                    </w:r>
                  </w:p>
                  <w:p w14:paraId="6EF819B6" w14:textId="77777777" w:rsidR="00E45E46" w:rsidRPr="00416E1A" w:rsidRDefault="00E45E46" w:rsidP="00E45E46">
                    <w:pPr>
                      <w:rPr>
                        <w:rFonts w:asciiTheme="minorHAnsi" w:hAnsiTheme="minorHAnsi" w:cstheme="minorHAnsi"/>
                        <w:b/>
                        <w:color w:val="424242"/>
                        <w:sz w:val="20"/>
                        <w:szCs w:val="20"/>
                      </w:rPr>
                    </w:pPr>
                    <w:r w:rsidRPr="00416E1A">
                      <w:rPr>
                        <w:rFonts w:asciiTheme="minorHAnsi" w:hAnsiTheme="minorHAnsi" w:cstheme="minorHAnsi"/>
                        <w:b/>
                        <w:color w:val="424242"/>
                        <w:sz w:val="20"/>
                        <w:szCs w:val="20"/>
                      </w:rPr>
                      <w:t xml:space="preserve">ID operatore: 2444108, </w:t>
                    </w:r>
                  </w:p>
                  <w:p w14:paraId="3EFF5AA5" w14:textId="4B237CC9" w:rsidR="00BA65B4" w:rsidRPr="00416E1A" w:rsidRDefault="00E45E46" w:rsidP="00BA65B4">
                    <w:pPr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</w:rPr>
                    </w:pPr>
                    <w:r w:rsidRPr="00416E1A"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</w:rPr>
                      <w:t>N. iscrizione 1122/20</w:t>
                    </w:r>
                    <w:r w:rsidR="000B4B9E" w:rsidRPr="00416E1A"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</w:rPr>
                      <w:t>1</w:t>
                    </w:r>
                    <w:r w:rsidRPr="00416E1A"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</w:rPr>
                      <w:t>8, Sez. B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  <w:color w:val="424242"/>
        <w:sz w:val="18"/>
        <w:szCs w:val="22"/>
        <w:u w:color="000000"/>
        <w:bdr w:val="none" w:sz="0" w:space="0" w:color="aut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60886E5" wp14:editId="253EDB5F">
              <wp:simplePos x="0" y="0"/>
              <wp:positionH relativeFrom="column">
                <wp:posOffset>3194685</wp:posOffset>
              </wp:positionH>
              <wp:positionV relativeFrom="paragraph">
                <wp:posOffset>19050</wp:posOffset>
              </wp:positionV>
              <wp:extent cx="0" cy="1057275"/>
              <wp:effectExtent l="0" t="0" r="38100" b="28575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572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190BAD" id="Connettore diritto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1.5pt" to="251.5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" strokecolor="#5b9bd5 [3204]" strokeweight=".5pt">
              <v:stroke joinstyle="miter"/>
            </v:line>
          </w:pict>
        </mc:Fallback>
      </mc:AlternateContent>
    </w:r>
    <w:r w:rsidR="00416E1A">
      <w:rPr>
        <w:rFonts w:ascii="Verdana" w:hAnsi="Verdana"/>
        <w:noProof/>
        <w:color w:val="424242"/>
        <w:sz w:val="26"/>
        <w:szCs w:val="26"/>
        <w:u w:color="000000"/>
        <w:bdr w:val="none" w:sz="0" w:space="0" w:color="aut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904CE5" wp14:editId="07D4121D">
              <wp:simplePos x="0" y="0"/>
              <wp:positionH relativeFrom="column">
                <wp:posOffset>32385</wp:posOffset>
              </wp:positionH>
              <wp:positionV relativeFrom="paragraph">
                <wp:posOffset>17779</wp:posOffset>
              </wp:positionV>
              <wp:extent cx="3267075" cy="1057275"/>
              <wp:effectExtent l="0" t="0" r="9525" b="952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7075" cy="105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78D0FC" w14:textId="1B9B1F38" w:rsidR="00BA65B4" w:rsidRPr="00416E1A" w:rsidRDefault="00BA65B4" w:rsidP="00126A34">
                          <w:pPr>
                            <w:rPr>
                              <w:rFonts w:asciiTheme="minorHAnsi" w:hAnsiTheme="minorHAnsi" w:cstheme="minorHAnsi"/>
                              <w:b/>
                              <w:color w:val="424242"/>
                              <w:sz w:val="22"/>
                              <w:szCs w:val="22"/>
                              <w:u w:color="000000"/>
                            </w:rPr>
                          </w:pPr>
                          <w:r w:rsidRPr="00416E1A">
                            <w:rPr>
                              <w:rFonts w:asciiTheme="minorHAnsi" w:hAnsiTheme="minorHAnsi" w:cstheme="minorHAnsi"/>
                              <w:b/>
                              <w:color w:val="424242"/>
                              <w:sz w:val="22"/>
                              <w:szCs w:val="22"/>
                              <w:u w:color="000000"/>
                            </w:rPr>
                            <w:t xml:space="preserve">Accademia Tecniche Nuove </w:t>
                          </w:r>
                          <w:proofErr w:type="spellStart"/>
                          <w:r w:rsidRPr="00416E1A">
                            <w:rPr>
                              <w:rFonts w:asciiTheme="minorHAnsi" w:hAnsiTheme="minorHAnsi" w:cstheme="minorHAnsi"/>
                              <w:b/>
                              <w:color w:val="424242"/>
                              <w:sz w:val="22"/>
                              <w:szCs w:val="22"/>
                              <w:u w:color="000000"/>
                            </w:rPr>
                            <w:t>Srl</w:t>
                          </w:r>
                          <w:proofErr w:type="spellEnd"/>
                          <w:r w:rsidRPr="00416E1A">
                            <w:rPr>
                              <w:rFonts w:asciiTheme="minorHAnsi" w:hAnsiTheme="minorHAnsi" w:cstheme="minorHAnsi"/>
                              <w:b/>
                              <w:color w:val="424242"/>
                              <w:sz w:val="22"/>
                              <w:szCs w:val="22"/>
                              <w:u w:color="000000"/>
                            </w:rPr>
                            <w:t xml:space="preserve">  </w:t>
                          </w:r>
                        </w:p>
                        <w:p w14:paraId="6BF61628" w14:textId="77777777" w:rsidR="00BA65B4" w:rsidRPr="00416E1A" w:rsidRDefault="00BA65B4" w:rsidP="00345CC5">
                          <w:pPr>
                            <w:spacing w:before="60"/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  <w:u w:color="000000"/>
                            </w:rPr>
                          </w:pPr>
                          <w:r w:rsidRPr="00416E1A"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  <w:u w:color="000000"/>
                            </w:rPr>
                            <w:t>Via Eritrea 21, 20157 Milano</w:t>
                          </w:r>
                        </w:p>
                        <w:p w14:paraId="1C390C80" w14:textId="60FCFD9D" w:rsidR="00BA65B4" w:rsidRPr="008B51ED" w:rsidRDefault="00BA65B4" w:rsidP="00345CC5">
                          <w:pPr>
                            <w:spacing w:before="60"/>
                            <w:rPr>
                              <w:rStyle w:val="Collegamentoipertestuale"/>
                              <w:rFonts w:asciiTheme="minorHAnsi" w:hAnsiTheme="minorHAnsi" w:cstheme="minorHAnsi"/>
                              <w:sz w:val="20"/>
                              <w:szCs w:val="20"/>
                              <w:lang w:val="pt-PT"/>
                            </w:rPr>
                          </w:pPr>
                          <w:r w:rsidRPr="008B51ED"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  <w:u w:color="000000"/>
                              <w:lang w:val="pt-PT"/>
                            </w:rPr>
                            <w:t xml:space="preserve">Tel: (+39) </w:t>
                          </w:r>
                          <w:r w:rsidRPr="008B51ED">
                            <w:rPr>
                              <w:rFonts w:asciiTheme="minorHAnsi" w:hAnsiTheme="minorHAnsi" w:cstheme="minorHAnsi"/>
                              <w:b/>
                              <w:bCs/>
                              <w:color w:val="424242"/>
                              <w:sz w:val="20"/>
                              <w:szCs w:val="20"/>
                              <w:u w:color="000000"/>
                              <w:lang w:val="pt-PT"/>
                            </w:rPr>
                            <w:t>023909</w:t>
                          </w:r>
                          <w:r w:rsidR="00126A34" w:rsidRPr="008B51ED">
                            <w:rPr>
                              <w:rFonts w:asciiTheme="minorHAnsi" w:hAnsiTheme="minorHAnsi" w:cstheme="minorHAnsi"/>
                              <w:b/>
                              <w:bCs/>
                              <w:color w:val="424242"/>
                              <w:sz w:val="20"/>
                              <w:szCs w:val="20"/>
                              <w:u w:color="000000"/>
                              <w:lang w:val="pt-PT"/>
                            </w:rPr>
                            <w:t>0</w:t>
                          </w:r>
                          <w:r w:rsidR="009842CB" w:rsidRPr="008B51ED">
                            <w:rPr>
                              <w:rFonts w:asciiTheme="minorHAnsi" w:hAnsiTheme="minorHAnsi" w:cstheme="minorHAnsi"/>
                              <w:b/>
                              <w:bCs/>
                              <w:color w:val="424242"/>
                              <w:sz w:val="20"/>
                              <w:szCs w:val="20"/>
                              <w:u w:color="000000"/>
                              <w:lang w:val="pt-PT"/>
                            </w:rPr>
                            <w:t>440</w:t>
                          </w:r>
                          <w:r w:rsidRPr="008B51ED"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  <w:u w:color="000000"/>
                              <w:lang w:val="pt-PT"/>
                            </w:rPr>
                            <w:t xml:space="preserve"> </w:t>
                          </w:r>
                          <w:r w:rsidR="00345CC5" w:rsidRPr="008B51ED"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  <w:u w:color="000000"/>
                              <w:lang w:val="pt-PT"/>
                            </w:rPr>
                            <w:t xml:space="preserve">- </w:t>
                          </w:r>
                          <w:r w:rsidRPr="008B51ED">
                            <w:rPr>
                              <w:rFonts w:asciiTheme="minorHAnsi" w:hAnsiTheme="minorHAnsi" w:cstheme="minorHAnsi"/>
                              <w:color w:val="424242"/>
                              <w:sz w:val="20"/>
                              <w:szCs w:val="20"/>
                              <w:u w:color="000000"/>
                              <w:lang w:val="pt-PT"/>
                            </w:rPr>
                            <w:t xml:space="preserve">E-mail: </w:t>
                          </w:r>
                          <w:hyperlink r:id="rId1" w:history="1">
                            <w:r w:rsidR="009842CB" w:rsidRPr="008B51ED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20"/>
                                <w:szCs w:val="20"/>
                                <w:lang w:val="pt-PT"/>
                              </w:rPr>
                              <w:t>info@accademiatn.it</w:t>
                            </w:r>
                          </w:hyperlink>
                          <w:r w:rsidR="00460CE4" w:rsidRPr="008B51ED">
                            <w:rPr>
                              <w:rStyle w:val="Collegamentoipertestuale"/>
                              <w:rFonts w:asciiTheme="minorHAnsi" w:hAnsiTheme="minorHAnsi" w:cstheme="minorHAnsi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</w:p>
                        <w:p w14:paraId="77FE35E8" w14:textId="4EA007A8" w:rsidR="00BB3E85" w:rsidRDefault="00BA65B4" w:rsidP="00345CC5">
                          <w:pPr>
                            <w:pStyle w:val="Intestazioneepidipagina"/>
                            <w:keepLines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tabs>
                              <w:tab w:val="clear" w:pos="9020"/>
                              <w:tab w:val="center" w:pos="4750"/>
                              <w:tab w:val="right" w:pos="9500"/>
                            </w:tabs>
                            <w:spacing w:before="60" w:line="240" w:lineRule="auto"/>
                            <w:rPr>
                              <w:rFonts w:asciiTheme="minorHAnsi" w:hAnsiTheme="minorHAnsi" w:cstheme="minorHAnsi"/>
                              <w:color w:val="424242"/>
                              <w:u w:color="000000"/>
                            </w:rPr>
                          </w:pPr>
                          <w:r w:rsidRPr="00416E1A">
                            <w:rPr>
                              <w:rFonts w:asciiTheme="minorHAnsi" w:hAnsiTheme="minorHAnsi" w:cstheme="minorHAnsi"/>
                              <w:color w:val="424242"/>
                              <w:u w:color="000000"/>
                            </w:rPr>
                            <w:t xml:space="preserve">Capitale Sociale: € 50.000 </w:t>
                          </w:r>
                          <w:proofErr w:type="spellStart"/>
                          <w:r w:rsidRPr="00416E1A">
                            <w:rPr>
                              <w:rFonts w:asciiTheme="minorHAnsi" w:hAnsiTheme="minorHAnsi" w:cstheme="minorHAnsi"/>
                              <w:color w:val="424242"/>
                              <w:u w:color="000000"/>
                            </w:rPr>
                            <w:t>i.v</w:t>
                          </w:r>
                          <w:proofErr w:type="spellEnd"/>
                          <w:r w:rsidRPr="00416E1A">
                            <w:rPr>
                              <w:rFonts w:asciiTheme="minorHAnsi" w:hAnsiTheme="minorHAnsi" w:cstheme="minorHAnsi"/>
                              <w:color w:val="424242"/>
                              <w:u w:color="000000"/>
                            </w:rPr>
                            <w:t xml:space="preserve">.  R.E.A. di Milano n. 2059253   </w:t>
                          </w:r>
                        </w:p>
                        <w:p w14:paraId="53A157AD" w14:textId="3741F26E" w:rsidR="00BA65B4" w:rsidRPr="00416E1A" w:rsidRDefault="00BA65B4" w:rsidP="00345CC5">
                          <w:pPr>
                            <w:pStyle w:val="Intestazioneepidipagina"/>
                            <w:keepLines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tabs>
                              <w:tab w:val="clear" w:pos="9020"/>
                              <w:tab w:val="center" w:pos="4750"/>
                              <w:tab w:val="right" w:pos="9500"/>
                            </w:tabs>
                            <w:spacing w:before="60" w:line="240" w:lineRule="auto"/>
                            <w:rPr>
                              <w:rFonts w:asciiTheme="minorHAnsi" w:hAnsiTheme="minorHAnsi" w:cstheme="minorHAnsi"/>
                              <w:color w:val="424242"/>
                              <w:u w:color="000000"/>
                            </w:rPr>
                          </w:pPr>
                          <w:r w:rsidRPr="00416E1A">
                            <w:rPr>
                              <w:rFonts w:asciiTheme="minorHAnsi" w:hAnsiTheme="minorHAnsi" w:cstheme="minorHAnsi"/>
                              <w:color w:val="424242"/>
                              <w:u w:color="000000"/>
                            </w:rPr>
                            <w:t>C.F. / P.IIVA n. 08955100964</w:t>
                          </w:r>
                        </w:p>
                        <w:p w14:paraId="6FAD6521" w14:textId="77777777" w:rsidR="00BA65B4" w:rsidRPr="00416E1A" w:rsidRDefault="00BA65B4" w:rsidP="00126A34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04CE5" id="Casella di testo 4" o:spid="_x0000_s1027" type="#_x0000_t202" style="position:absolute;margin-left:2.55pt;margin-top:1.4pt;width:257.25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vtLwIAAFwEAAAOAAAAZHJzL2Uyb0RvYy54bWysVE2P2yAQvVfqf0DcGzvZfGytOKs0q1SV&#10;ot2VstWeCYYECTMUSOz013fA+eq2p6oXPMMMj5k3D08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" fillcolor="white [3201]" stroked="f" strokeweight=".5pt">
              <v:textbox>
                <w:txbxContent>
                  <w:p w14:paraId="2E78D0FC" w14:textId="1B9B1F38" w:rsidR="00BA65B4" w:rsidRPr="00416E1A" w:rsidRDefault="00BA65B4" w:rsidP="00126A34">
                    <w:pPr>
                      <w:rPr>
                        <w:rFonts w:asciiTheme="minorHAnsi" w:hAnsiTheme="minorHAnsi" w:cstheme="minorHAnsi"/>
                        <w:b/>
                        <w:color w:val="424242"/>
                        <w:sz w:val="22"/>
                        <w:szCs w:val="22"/>
                        <w:u w:color="000000"/>
                      </w:rPr>
                    </w:pPr>
                    <w:r w:rsidRPr="00416E1A">
                      <w:rPr>
                        <w:rFonts w:asciiTheme="minorHAnsi" w:hAnsiTheme="minorHAnsi" w:cstheme="minorHAnsi"/>
                        <w:b/>
                        <w:color w:val="424242"/>
                        <w:sz w:val="22"/>
                        <w:szCs w:val="22"/>
                        <w:u w:color="000000"/>
                      </w:rPr>
                      <w:t xml:space="preserve">Accademia Tecniche Nuove </w:t>
                    </w:r>
                    <w:proofErr w:type="spellStart"/>
                    <w:r w:rsidRPr="00416E1A">
                      <w:rPr>
                        <w:rFonts w:asciiTheme="minorHAnsi" w:hAnsiTheme="minorHAnsi" w:cstheme="minorHAnsi"/>
                        <w:b/>
                        <w:color w:val="424242"/>
                        <w:sz w:val="22"/>
                        <w:szCs w:val="22"/>
                        <w:u w:color="000000"/>
                      </w:rPr>
                      <w:t>Srl</w:t>
                    </w:r>
                    <w:proofErr w:type="spellEnd"/>
                    <w:r w:rsidRPr="00416E1A">
                      <w:rPr>
                        <w:rFonts w:asciiTheme="minorHAnsi" w:hAnsiTheme="minorHAnsi" w:cstheme="minorHAnsi"/>
                        <w:b/>
                        <w:color w:val="424242"/>
                        <w:sz w:val="22"/>
                        <w:szCs w:val="22"/>
                        <w:u w:color="000000"/>
                      </w:rPr>
                      <w:t xml:space="preserve">  </w:t>
                    </w:r>
                  </w:p>
                  <w:p w14:paraId="6BF61628" w14:textId="77777777" w:rsidR="00BA65B4" w:rsidRPr="00416E1A" w:rsidRDefault="00BA65B4" w:rsidP="00345CC5">
                    <w:pPr>
                      <w:spacing w:before="60"/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  <w:u w:color="000000"/>
                      </w:rPr>
                    </w:pPr>
                    <w:r w:rsidRPr="00416E1A"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  <w:u w:color="000000"/>
                      </w:rPr>
                      <w:t>Via Eritrea 21, 20157 Milano</w:t>
                    </w:r>
                  </w:p>
                  <w:p w14:paraId="1C390C80" w14:textId="60FCFD9D" w:rsidR="00BA65B4" w:rsidRPr="008B51ED" w:rsidRDefault="00BA65B4" w:rsidP="00345CC5">
                    <w:pPr>
                      <w:spacing w:before="60"/>
                      <w:rPr>
                        <w:rStyle w:val="Collegamentoipertestuale"/>
                        <w:rFonts w:asciiTheme="minorHAnsi" w:hAnsiTheme="minorHAnsi" w:cstheme="minorHAnsi"/>
                        <w:sz w:val="20"/>
                        <w:szCs w:val="20"/>
                        <w:lang w:val="pt-PT"/>
                      </w:rPr>
                    </w:pPr>
                    <w:r w:rsidRPr="008B51ED"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  <w:u w:color="000000"/>
                        <w:lang w:val="pt-PT"/>
                      </w:rPr>
                      <w:t xml:space="preserve">Tel: (+39) </w:t>
                    </w:r>
                    <w:r w:rsidRPr="008B51ED">
                      <w:rPr>
                        <w:rFonts w:asciiTheme="minorHAnsi" w:hAnsiTheme="minorHAnsi" w:cstheme="minorHAnsi"/>
                        <w:b/>
                        <w:bCs/>
                        <w:color w:val="424242"/>
                        <w:sz w:val="20"/>
                        <w:szCs w:val="20"/>
                        <w:u w:color="000000"/>
                        <w:lang w:val="pt-PT"/>
                      </w:rPr>
                      <w:t>023909</w:t>
                    </w:r>
                    <w:r w:rsidR="00126A34" w:rsidRPr="008B51ED">
                      <w:rPr>
                        <w:rFonts w:asciiTheme="minorHAnsi" w:hAnsiTheme="minorHAnsi" w:cstheme="minorHAnsi"/>
                        <w:b/>
                        <w:bCs/>
                        <w:color w:val="424242"/>
                        <w:sz w:val="20"/>
                        <w:szCs w:val="20"/>
                        <w:u w:color="000000"/>
                        <w:lang w:val="pt-PT"/>
                      </w:rPr>
                      <w:t>0</w:t>
                    </w:r>
                    <w:r w:rsidR="009842CB" w:rsidRPr="008B51ED">
                      <w:rPr>
                        <w:rFonts w:asciiTheme="minorHAnsi" w:hAnsiTheme="minorHAnsi" w:cstheme="minorHAnsi"/>
                        <w:b/>
                        <w:bCs/>
                        <w:color w:val="424242"/>
                        <w:sz w:val="20"/>
                        <w:szCs w:val="20"/>
                        <w:u w:color="000000"/>
                        <w:lang w:val="pt-PT"/>
                      </w:rPr>
                      <w:t>440</w:t>
                    </w:r>
                    <w:r w:rsidRPr="008B51ED"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  <w:u w:color="000000"/>
                        <w:lang w:val="pt-PT"/>
                      </w:rPr>
                      <w:t xml:space="preserve"> </w:t>
                    </w:r>
                    <w:r w:rsidR="00345CC5" w:rsidRPr="008B51ED"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  <w:u w:color="000000"/>
                        <w:lang w:val="pt-PT"/>
                      </w:rPr>
                      <w:t xml:space="preserve">- </w:t>
                    </w:r>
                    <w:r w:rsidRPr="008B51ED">
                      <w:rPr>
                        <w:rFonts w:asciiTheme="minorHAnsi" w:hAnsiTheme="minorHAnsi" w:cstheme="minorHAnsi"/>
                        <w:color w:val="424242"/>
                        <w:sz w:val="20"/>
                        <w:szCs w:val="20"/>
                        <w:u w:color="000000"/>
                        <w:lang w:val="pt-PT"/>
                      </w:rPr>
                      <w:t xml:space="preserve">E-mail: </w:t>
                    </w:r>
                    <w:hyperlink r:id="rId2" w:history="1">
                      <w:r w:rsidR="009842CB" w:rsidRPr="008B51ED">
                        <w:rPr>
                          <w:rStyle w:val="Collegamentoipertestuale"/>
                          <w:rFonts w:asciiTheme="minorHAnsi" w:hAnsiTheme="minorHAnsi" w:cstheme="minorHAnsi"/>
                          <w:sz w:val="20"/>
                          <w:szCs w:val="20"/>
                          <w:lang w:val="pt-PT"/>
                        </w:rPr>
                        <w:t>info@accademiatn.it</w:t>
                      </w:r>
                    </w:hyperlink>
                    <w:r w:rsidR="00460CE4" w:rsidRPr="008B51ED">
                      <w:rPr>
                        <w:rStyle w:val="Collegamentoipertestuale"/>
                        <w:rFonts w:asciiTheme="minorHAnsi" w:hAnsiTheme="minorHAnsi" w:cstheme="minorHAnsi"/>
                        <w:sz w:val="20"/>
                        <w:szCs w:val="20"/>
                        <w:lang w:val="pt-PT"/>
                      </w:rPr>
                      <w:t xml:space="preserve"> </w:t>
                    </w:r>
                  </w:p>
                  <w:p w14:paraId="77FE35E8" w14:textId="4EA007A8" w:rsidR="00BB3E85" w:rsidRDefault="00BA65B4" w:rsidP="00345CC5">
                    <w:pPr>
                      <w:pStyle w:val="Intestazioneepidipagina"/>
                      <w:keepLines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tabs>
                        <w:tab w:val="clear" w:pos="9020"/>
                        <w:tab w:val="center" w:pos="4750"/>
                        <w:tab w:val="right" w:pos="9500"/>
                      </w:tabs>
                      <w:spacing w:before="60" w:line="240" w:lineRule="auto"/>
                      <w:rPr>
                        <w:rFonts w:asciiTheme="minorHAnsi" w:hAnsiTheme="minorHAnsi" w:cstheme="minorHAnsi"/>
                        <w:color w:val="424242"/>
                        <w:u w:color="000000"/>
                      </w:rPr>
                    </w:pPr>
                    <w:r w:rsidRPr="00416E1A">
                      <w:rPr>
                        <w:rFonts w:asciiTheme="minorHAnsi" w:hAnsiTheme="minorHAnsi" w:cstheme="minorHAnsi"/>
                        <w:color w:val="424242"/>
                        <w:u w:color="000000"/>
                      </w:rPr>
                      <w:t xml:space="preserve">Capitale Sociale: € 50.000 </w:t>
                    </w:r>
                    <w:proofErr w:type="spellStart"/>
                    <w:r w:rsidRPr="00416E1A">
                      <w:rPr>
                        <w:rFonts w:asciiTheme="minorHAnsi" w:hAnsiTheme="minorHAnsi" w:cstheme="minorHAnsi"/>
                        <w:color w:val="424242"/>
                        <w:u w:color="000000"/>
                      </w:rPr>
                      <w:t>i.v</w:t>
                    </w:r>
                    <w:proofErr w:type="spellEnd"/>
                    <w:r w:rsidRPr="00416E1A">
                      <w:rPr>
                        <w:rFonts w:asciiTheme="minorHAnsi" w:hAnsiTheme="minorHAnsi" w:cstheme="minorHAnsi"/>
                        <w:color w:val="424242"/>
                        <w:u w:color="000000"/>
                      </w:rPr>
                      <w:t xml:space="preserve">.  R.E.A. di Milano n. 2059253   </w:t>
                    </w:r>
                  </w:p>
                  <w:p w14:paraId="53A157AD" w14:textId="3741F26E" w:rsidR="00BA65B4" w:rsidRPr="00416E1A" w:rsidRDefault="00BA65B4" w:rsidP="00345CC5">
                    <w:pPr>
                      <w:pStyle w:val="Intestazioneepidipagina"/>
                      <w:keepLines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tabs>
                        <w:tab w:val="clear" w:pos="9020"/>
                        <w:tab w:val="center" w:pos="4750"/>
                        <w:tab w:val="right" w:pos="9500"/>
                      </w:tabs>
                      <w:spacing w:before="60" w:line="240" w:lineRule="auto"/>
                      <w:rPr>
                        <w:rFonts w:asciiTheme="minorHAnsi" w:hAnsiTheme="minorHAnsi" w:cstheme="minorHAnsi"/>
                        <w:color w:val="424242"/>
                        <w:u w:color="000000"/>
                      </w:rPr>
                    </w:pPr>
                    <w:r w:rsidRPr="00416E1A">
                      <w:rPr>
                        <w:rFonts w:asciiTheme="minorHAnsi" w:hAnsiTheme="minorHAnsi" w:cstheme="minorHAnsi"/>
                        <w:color w:val="424242"/>
                        <w:u w:color="000000"/>
                      </w:rPr>
                      <w:t>C.F. / P.IIVA n. 08955100964</w:t>
                    </w:r>
                  </w:p>
                  <w:p w14:paraId="6FAD6521" w14:textId="77777777" w:rsidR="00BA65B4" w:rsidRPr="00416E1A" w:rsidRDefault="00BA65B4" w:rsidP="00126A34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E5CE3">
      <w:rPr>
        <w:rFonts w:ascii="Verdana" w:hAnsi="Verdana"/>
        <w:noProof/>
        <w:color w:val="424242"/>
        <w:sz w:val="26"/>
        <w:szCs w:val="26"/>
        <w:u w:color="000000"/>
        <w:bdr w:val="none" w:sz="0" w:space="0" w:color="aut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592B50" wp14:editId="23DF608D">
              <wp:simplePos x="0" y="0"/>
              <wp:positionH relativeFrom="column">
                <wp:posOffset>8462010</wp:posOffset>
              </wp:positionH>
              <wp:positionV relativeFrom="paragraph">
                <wp:posOffset>-676275</wp:posOffset>
              </wp:positionV>
              <wp:extent cx="1943100" cy="552450"/>
              <wp:effectExtent l="0" t="0" r="19050" b="1905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0C3709" w14:textId="77777777" w:rsidR="00FA7246" w:rsidRDefault="00FA7246" w:rsidP="00FA7246">
                          <w:pPr>
                            <w:pStyle w:val="Intestazioneepidipagina"/>
                            <w:keepLines/>
                            <w:tabs>
                              <w:tab w:val="clear" w:pos="9020"/>
                              <w:tab w:val="center" w:pos="4750"/>
                              <w:tab w:val="right" w:pos="9500"/>
                            </w:tabs>
                            <w:spacing w:line="240" w:lineRule="auto"/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</w:pPr>
                          <w:r w:rsidRPr="00FA7246"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  <w:t xml:space="preserve">Capitale Sociale: € 50.000 </w:t>
                          </w:r>
                          <w:proofErr w:type="spellStart"/>
                          <w:r w:rsidRPr="00FA7246"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  <w:t>i.v</w:t>
                          </w:r>
                          <w:proofErr w:type="spellEnd"/>
                          <w:r w:rsidRPr="00FA7246"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  <w:t xml:space="preserve">. </w:t>
                          </w:r>
                        </w:p>
                        <w:p w14:paraId="54A80D5D" w14:textId="77777777" w:rsidR="00FA7246" w:rsidRDefault="00FA7246" w:rsidP="00FA7246">
                          <w:pPr>
                            <w:pStyle w:val="Intestazioneepidipagina"/>
                            <w:keepLines/>
                            <w:tabs>
                              <w:tab w:val="clear" w:pos="9020"/>
                              <w:tab w:val="center" w:pos="4750"/>
                              <w:tab w:val="right" w:pos="9500"/>
                            </w:tabs>
                            <w:spacing w:line="240" w:lineRule="auto"/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</w:pPr>
                          <w:r w:rsidRPr="00FA7246"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  <w:t>R.E.A. di Milano</w:t>
                          </w:r>
                          <w:r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  <w:t xml:space="preserve"> </w:t>
                          </w:r>
                          <w:r w:rsidRPr="00FA7246"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  <w:t xml:space="preserve">n. 2059253 </w:t>
                          </w:r>
                        </w:p>
                        <w:p w14:paraId="4E15925C" w14:textId="77777777" w:rsidR="00FA7246" w:rsidRPr="00FA7246" w:rsidRDefault="00FA7246" w:rsidP="00FA7246">
                          <w:pPr>
                            <w:pStyle w:val="Intestazioneepidipagina"/>
                            <w:keepLines/>
                            <w:tabs>
                              <w:tab w:val="clear" w:pos="9020"/>
                              <w:tab w:val="center" w:pos="4750"/>
                              <w:tab w:val="right" w:pos="9500"/>
                            </w:tabs>
                            <w:spacing w:line="240" w:lineRule="auto"/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</w:pPr>
                          <w:r w:rsidRPr="00FA7246"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  <w:t xml:space="preserve">C.F. </w:t>
                          </w:r>
                          <w:r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  <w:t>/</w:t>
                          </w:r>
                          <w:r w:rsidRPr="00FA7246"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  <w:t xml:space="preserve"> </w:t>
                          </w:r>
                          <w:proofErr w:type="spellStart"/>
                          <w:r w:rsidRPr="00FA7246"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  <w:t>P.Iva</w:t>
                          </w:r>
                          <w:proofErr w:type="spellEnd"/>
                          <w:r w:rsidRPr="00FA7246">
                            <w:rPr>
                              <w:rFonts w:asciiTheme="minorHAnsi" w:hAnsiTheme="minorHAnsi"/>
                              <w:color w:val="424242"/>
                              <w:sz w:val="18"/>
                              <w:szCs w:val="22"/>
                              <w:u w:color="000000"/>
                            </w:rPr>
                            <w:t xml:space="preserve"> n. 08955100964</w:t>
                          </w:r>
                        </w:p>
                        <w:p w14:paraId="2C9CAAA4" w14:textId="77777777" w:rsidR="00FA7246" w:rsidRDefault="00FA7246" w:rsidP="00FA72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92B50" id="Casella di testo 3" o:spid="_x0000_s1028" type="#_x0000_t202" style="position:absolute;margin-left:666.3pt;margin-top:-53.25pt;width:153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" fillcolor="white [3201]" strokeweight=".5pt">
              <v:textbox>
                <w:txbxContent>
                  <w:p w14:paraId="290C3709" w14:textId="77777777" w:rsidR="00FA7246" w:rsidRDefault="00FA7246" w:rsidP="00FA7246">
                    <w:pPr>
                      <w:pStyle w:val="Intestazioneepidipagina"/>
                      <w:keepLines/>
                      <w:tabs>
                        <w:tab w:val="clear" w:pos="9020"/>
                        <w:tab w:val="center" w:pos="4750"/>
                        <w:tab w:val="right" w:pos="9500"/>
                      </w:tabs>
                      <w:spacing w:line="240" w:lineRule="auto"/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</w:pPr>
                    <w:r w:rsidRPr="00FA7246"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  <w:t xml:space="preserve">Capitale Sociale: € 50.000 </w:t>
                    </w:r>
                    <w:proofErr w:type="spellStart"/>
                    <w:r w:rsidRPr="00FA7246"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  <w:t>i.v</w:t>
                    </w:r>
                    <w:proofErr w:type="spellEnd"/>
                    <w:r w:rsidRPr="00FA7246"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  <w:t xml:space="preserve">. </w:t>
                    </w:r>
                  </w:p>
                  <w:p w14:paraId="54A80D5D" w14:textId="77777777" w:rsidR="00FA7246" w:rsidRDefault="00FA7246" w:rsidP="00FA7246">
                    <w:pPr>
                      <w:pStyle w:val="Intestazioneepidipagina"/>
                      <w:keepLines/>
                      <w:tabs>
                        <w:tab w:val="clear" w:pos="9020"/>
                        <w:tab w:val="center" w:pos="4750"/>
                        <w:tab w:val="right" w:pos="9500"/>
                      </w:tabs>
                      <w:spacing w:line="240" w:lineRule="auto"/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</w:pPr>
                    <w:r w:rsidRPr="00FA7246"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  <w:t>R.E.A. di Milano</w:t>
                    </w:r>
                    <w:r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  <w:t xml:space="preserve"> </w:t>
                    </w:r>
                    <w:r w:rsidRPr="00FA7246"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  <w:t xml:space="preserve">n. 2059253 </w:t>
                    </w:r>
                  </w:p>
                  <w:p w14:paraId="4E15925C" w14:textId="77777777" w:rsidR="00FA7246" w:rsidRPr="00FA7246" w:rsidRDefault="00FA7246" w:rsidP="00FA7246">
                    <w:pPr>
                      <w:pStyle w:val="Intestazioneepidipagina"/>
                      <w:keepLines/>
                      <w:tabs>
                        <w:tab w:val="clear" w:pos="9020"/>
                        <w:tab w:val="center" w:pos="4750"/>
                        <w:tab w:val="right" w:pos="9500"/>
                      </w:tabs>
                      <w:spacing w:line="240" w:lineRule="auto"/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</w:pPr>
                    <w:r w:rsidRPr="00FA7246"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  <w:t xml:space="preserve">C.F. </w:t>
                    </w:r>
                    <w:r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  <w:t>/</w:t>
                    </w:r>
                    <w:r w:rsidRPr="00FA7246"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  <w:t xml:space="preserve"> </w:t>
                    </w:r>
                    <w:proofErr w:type="spellStart"/>
                    <w:r w:rsidRPr="00FA7246"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  <w:t>P.Iva</w:t>
                    </w:r>
                    <w:proofErr w:type="spellEnd"/>
                    <w:r w:rsidRPr="00FA7246">
                      <w:rPr>
                        <w:rFonts w:asciiTheme="minorHAnsi" w:hAnsiTheme="minorHAnsi"/>
                        <w:color w:val="424242"/>
                        <w:sz w:val="18"/>
                        <w:szCs w:val="22"/>
                        <w:u w:color="000000"/>
                      </w:rPr>
                      <w:t xml:space="preserve"> n. 08955100964</w:t>
                    </w:r>
                  </w:p>
                  <w:p w14:paraId="2C9CAAA4" w14:textId="77777777" w:rsidR="00FA7246" w:rsidRDefault="00FA7246" w:rsidP="00FA7246"/>
                </w:txbxContent>
              </v:textbox>
            </v:shape>
          </w:pict>
        </mc:Fallback>
      </mc:AlternateContent>
    </w:r>
    <w:r w:rsidR="00FA7246">
      <w:rPr>
        <w:rFonts w:ascii="Verdana" w:hAnsi="Verdana"/>
        <w:noProof/>
        <w:color w:val="424242"/>
        <w:sz w:val="26"/>
        <w:szCs w:val="26"/>
        <w:u w:color="000000"/>
        <w:bdr w:val="none" w:sz="0" w:space="0" w:color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7B573" wp14:editId="3048C768">
              <wp:simplePos x="0" y="0"/>
              <wp:positionH relativeFrom="column">
                <wp:posOffset>-710566</wp:posOffset>
              </wp:positionH>
              <wp:positionV relativeFrom="paragraph">
                <wp:posOffset>-8255</wp:posOffset>
              </wp:positionV>
              <wp:extent cx="7534275" cy="0"/>
              <wp:effectExtent l="0" t="0" r="0" b="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8B8FE8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95pt,-.65pt" to="537.3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="00A0461E" w:rsidRPr="006B669D">
      <w:rPr>
        <w:rFonts w:ascii="Verdana" w:eastAsia="Verdana" w:hAnsi="Verdana" w:cs="Verdana"/>
        <w:color w:val="424242"/>
        <w:sz w:val="18"/>
        <w:szCs w:val="22"/>
        <w:u w:color="000000"/>
      </w:rPr>
      <w:tab/>
    </w:r>
    <w:r w:rsidR="00A0461E" w:rsidRPr="006B669D">
      <w:rPr>
        <w:rFonts w:ascii="Verdana" w:eastAsia="Verdana" w:hAnsi="Verdana" w:cs="Verdana"/>
        <w:color w:val="424242"/>
        <w:sz w:val="18"/>
        <w:szCs w:val="22"/>
        <w:u w:color="000000"/>
      </w:rPr>
      <w:tab/>
    </w:r>
    <w:r w:rsidR="00A0461E" w:rsidRPr="006B669D">
      <w:rPr>
        <w:rFonts w:ascii="Verdana" w:hAnsi="Verdana"/>
        <w:color w:val="424242"/>
        <w:sz w:val="18"/>
        <w:szCs w:val="22"/>
        <w:u w:color="000000"/>
      </w:rPr>
      <w:tab/>
    </w:r>
    <w:r w:rsidR="00A0461E" w:rsidRPr="006B669D">
      <w:rPr>
        <w:rFonts w:ascii="Verdana" w:hAnsi="Verdana"/>
        <w:color w:val="424242"/>
        <w:sz w:val="18"/>
        <w:szCs w:val="22"/>
        <w:u w:color="000000"/>
      </w:rPr>
      <w:tab/>
    </w:r>
    <w:r w:rsidRPr="00AE1818">
      <w:rPr>
        <w:rFonts w:ascii="Verdana" w:eastAsia="Verdana" w:hAnsi="Verdana" w:cs="Verdana"/>
        <w:noProof/>
        <w:color w:val="424242"/>
        <w:sz w:val="18"/>
        <w:szCs w:val="22"/>
        <w:u w:color="000000"/>
      </w:rPr>
      <w:drawing>
        <wp:inline distT="0" distB="0" distL="0" distR="0" wp14:anchorId="01D5B6DE" wp14:editId="7ED51BD1">
          <wp:extent cx="981075" cy="981075"/>
          <wp:effectExtent l="0" t="0" r="0" b="0"/>
          <wp:docPr id="5" name="Immagine 5" descr="CQY_9.15_I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QY_9.15_IT_RGB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76616" cy="97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F0462" w14:textId="77777777" w:rsidR="006B669D" w:rsidRDefault="00840F44" w:rsidP="00BA65B4">
    <w:pPr>
      <w:pStyle w:val="Intestazioneepidipagina"/>
      <w:keepLines/>
      <w:tabs>
        <w:tab w:val="clear" w:pos="9020"/>
        <w:tab w:val="center" w:pos="4750"/>
        <w:tab w:val="right" w:pos="9500"/>
      </w:tabs>
      <w:spacing w:line="240" w:lineRule="auto"/>
      <w:rPr>
        <w:rFonts w:ascii="Verdana" w:hAnsi="Verdana"/>
        <w:color w:val="424242"/>
        <w:sz w:val="18"/>
        <w:szCs w:val="22"/>
        <w:u w:color="000000"/>
      </w:rPr>
    </w:pPr>
    <w:r w:rsidRPr="006B669D">
      <w:rPr>
        <w:rFonts w:ascii="Verdana" w:eastAsia="Verdana" w:hAnsi="Verdana" w:cs="Verdana"/>
        <w:color w:val="424242"/>
        <w:sz w:val="18"/>
        <w:szCs w:val="22"/>
        <w:u w:color="000000"/>
      </w:rPr>
      <w:tab/>
    </w:r>
    <w:r w:rsidRPr="006B669D">
      <w:rPr>
        <w:rFonts w:ascii="Verdana" w:eastAsia="Verdana" w:hAnsi="Verdana" w:cs="Verdana"/>
        <w:color w:val="424242"/>
        <w:sz w:val="18"/>
        <w:szCs w:val="22"/>
        <w:u w:color="000000"/>
      </w:rPr>
      <w:tab/>
    </w:r>
  </w:p>
  <w:p w14:paraId="0B87EF6F" w14:textId="77777777" w:rsidR="00FA7246" w:rsidRDefault="00FA72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4D13" w14:textId="77777777" w:rsidR="00BE2982" w:rsidRDefault="00BE2982" w:rsidP="00A0461E">
      <w:r>
        <w:separator/>
      </w:r>
    </w:p>
  </w:footnote>
  <w:footnote w:type="continuationSeparator" w:id="0">
    <w:p w14:paraId="669BBD8E" w14:textId="77777777" w:rsidR="00BE2982" w:rsidRDefault="00BE2982" w:rsidP="00A0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83B6" w14:textId="77777777" w:rsidR="00A0461E" w:rsidRDefault="00A0461E" w:rsidP="00A0461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539E10B" wp14:editId="687B1CB0">
          <wp:extent cx="1790700" cy="800100"/>
          <wp:effectExtent l="0" t="0" r="0" b="0"/>
          <wp:docPr id="22" name="officeArt object" descr="ATN_FACEBOO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TN_FACEBOOK.png" descr="ATN_FACEBOOK.png"/>
                  <pic:cNvPicPr>
                    <a:picLocks noChangeAspect="1"/>
                  </pic:cNvPicPr>
                </pic:nvPicPr>
                <pic:blipFill>
                  <a:blip r:embed="rId1"/>
                  <a:srcRect t="26289" b="26289"/>
                  <a:stretch>
                    <a:fillRect/>
                  </a:stretch>
                </pic:blipFill>
                <pic:spPr>
                  <a:xfrm>
                    <a:off x="0" y="0"/>
                    <a:ext cx="1791474" cy="8004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DDE"/>
    <w:multiLevelType w:val="hybridMultilevel"/>
    <w:tmpl w:val="0450E6A4"/>
    <w:lvl w:ilvl="0" w:tplc="00E48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5A0B"/>
    <w:multiLevelType w:val="hybridMultilevel"/>
    <w:tmpl w:val="2F9A8C3E"/>
    <w:lvl w:ilvl="0" w:tplc="BDB09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2D5B"/>
    <w:multiLevelType w:val="hybridMultilevel"/>
    <w:tmpl w:val="9354A8EC"/>
    <w:lvl w:ilvl="0" w:tplc="00E48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7A0"/>
    <w:multiLevelType w:val="hybridMultilevel"/>
    <w:tmpl w:val="746CE134"/>
    <w:lvl w:ilvl="0" w:tplc="00E48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346C2"/>
    <w:multiLevelType w:val="hybridMultilevel"/>
    <w:tmpl w:val="6908BCEA"/>
    <w:lvl w:ilvl="0" w:tplc="00E48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73FCD"/>
    <w:multiLevelType w:val="hybridMultilevel"/>
    <w:tmpl w:val="9750576E"/>
    <w:lvl w:ilvl="0" w:tplc="00E48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43075"/>
    <w:multiLevelType w:val="hybridMultilevel"/>
    <w:tmpl w:val="30BC21C8"/>
    <w:lvl w:ilvl="0" w:tplc="4DFC16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3DC9"/>
    <w:multiLevelType w:val="hybridMultilevel"/>
    <w:tmpl w:val="0E7620E6"/>
    <w:lvl w:ilvl="0" w:tplc="00E48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47C6F"/>
    <w:multiLevelType w:val="hybridMultilevel"/>
    <w:tmpl w:val="1AC20BAC"/>
    <w:lvl w:ilvl="0" w:tplc="00E48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76015"/>
    <w:multiLevelType w:val="hybridMultilevel"/>
    <w:tmpl w:val="7CA4112C"/>
    <w:lvl w:ilvl="0" w:tplc="00E48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C30B8"/>
    <w:multiLevelType w:val="hybridMultilevel"/>
    <w:tmpl w:val="86388D6E"/>
    <w:lvl w:ilvl="0" w:tplc="2B048D56">
      <w:start w:val="2"/>
      <w:numFmt w:val="bullet"/>
      <w:lvlText w:val="-"/>
      <w:lvlJc w:val="left"/>
      <w:pPr>
        <w:ind w:left="720" w:hanging="360"/>
      </w:pPr>
      <w:rPr>
        <w:rFonts w:ascii="Verdana" w:eastAsia="Batang" w:hAnsi="Verdan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E145D"/>
    <w:multiLevelType w:val="hybridMultilevel"/>
    <w:tmpl w:val="C7C8D958"/>
    <w:lvl w:ilvl="0" w:tplc="00E48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826CD"/>
    <w:multiLevelType w:val="hybridMultilevel"/>
    <w:tmpl w:val="8758A332"/>
    <w:lvl w:ilvl="0" w:tplc="00E48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73489">
    <w:abstractNumId w:val="6"/>
  </w:num>
  <w:num w:numId="2" w16cid:durableId="1530332946">
    <w:abstractNumId w:val="10"/>
  </w:num>
  <w:num w:numId="3" w16cid:durableId="2043361183">
    <w:abstractNumId w:val="9"/>
  </w:num>
  <w:num w:numId="4" w16cid:durableId="1438255166">
    <w:abstractNumId w:val="3"/>
  </w:num>
  <w:num w:numId="5" w16cid:durableId="742969">
    <w:abstractNumId w:val="4"/>
  </w:num>
  <w:num w:numId="6" w16cid:durableId="1648238740">
    <w:abstractNumId w:val="0"/>
  </w:num>
  <w:num w:numId="7" w16cid:durableId="14423575">
    <w:abstractNumId w:val="8"/>
  </w:num>
  <w:num w:numId="8" w16cid:durableId="1855877982">
    <w:abstractNumId w:val="5"/>
  </w:num>
  <w:num w:numId="9" w16cid:durableId="1852529469">
    <w:abstractNumId w:val="11"/>
  </w:num>
  <w:num w:numId="10" w16cid:durableId="362244743">
    <w:abstractNumId w:val="12"/>
  </w:num>
  <w:num w:numId="11" w16cid:durableId="139346362">
    <w:abstractNumId w:val="2"/>
  </w:num>
  <w:num w:numId="12" w16cid:durableId="483819295">
    <w:abstractNumId w:val="7"/>
  </w:num>
  <w:num w:numId="13" w16cid:durableId="100278218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61E"/>
    <w:rsid w:val="0001502E"/>
    <w:rsid w:val="00030E20"/>
    <w:rsid w:val="00047FC3"/>
    <w:rsid w:val="000829DD"/>
    <w:rsid w:val="000852C0"/>
    <w:rsid w:val="000B4B9E"/>
    <w:rsid w:val="00126A34"/>
    <w:rsid w:val="0013131D"/>
    <w:rsid w:val="00153763"/>
    <w:rsid w:val="0017370B"/>
    <w:rsid w:val="00191B99"/>
    <w:rsid w:val="001A0B44"/>
    <w:rsid w:val="001B221C"/>
    <w:rsid w:val="001E73D8"/>
    <w:rsid w:val="001F18F2"/>
    <w:rsid w:val="00224D05"/>
    <w:rsid w:val="002A4DE6"/>
    <w:rsid w:val="002B7287"/>
    <w:rsid w:val="002D0354"/>
    <w:rsid w:val="0030675B"/>
    <w:rsid w:val="0031287C"/>
    <w:rsid w:val="00323812"/>
    <w:rsid w:val="0033459F"/>
    <w:rsid w:val="00345CC5"/>
    <w:rsid w:val="00356A06"/>
    <w:rsid w:val="003D2806"/>
    <w:rsid w:val="004102E8"/>
    <w:rsid w:val="00416E1A"/>
    <w:rsid w:val="00426806"/>
    <w:rsid w:val="00460CE4"/>
    <w:rsid w:val="00467607"/>
    <w:rsid w:val="00470DF0"/>
    <w:rsid w:val="004B44A0"/>
    <w:rsid w:val="004D780B"/>
    <w:rsid w:val="00507B6F"/>
    <w:rsid w:val="00577197"/>
    <w:rsid w:val="005771EA"/>
    <w:rsid w:val="005A1DE3"/>
    <w:rsid w:val="005B4E4F"/>
    <w:rsid w:val="0062101C"/>
    <w:rsid w:val="00624E1F"/>
    <w:rsid w:val="006323DC"/>
    <w:rsid w:val="00687D76"/>
    <w:rsid w:val="006900D2"/>
    <w:rsid w:val="006A75FF"/>
    <w:rsid w:val="006B669D"/>
    <w:rsid w:val="006C2AEC"/>
    <w:rsid w:val="006D6118"/>
    <w:rsid w:val="006E7493"/>
    <w:rsid w:val="0072504B"/>
    <w:rsid w:val="007671EB"/>
    <w:rsid w:val="00773C74"/>
    <w:rsid w:val="0078757C"/>
    <w:rsid w:val="007B7A7A"/>
    <w:rsid w:val="007E0B92"/>
    <w:rsid w:val="008065C3"/>
    <w:rsid w:val="00824995"/>
    <w:rsid w:val="00840F44"/>
    <w:rsid w:val="0084143F"/>
    <w:rsid w:val="008604AE"/>
    <w:rsid w:val="0086203F"/>
    <w:rsid w:val="00897AC3"/>
    <w:rsid w:val="008B51ED"/>
    <w:rsid w:val="008C6527"/>
    <w:rsid w:val="008E70A7"/>
    <w:rsid w:val="009530C2"/>
    <w:rsid w:val="00964900"/>
    <w:rsid w:val="00971B95"/>
    <w:rsid w:val="009842CB"/>
    <w:rsid w:val="00986452"/>
    <w:rsid w:val="00991310"/>
    <w:rsid w:val="00992CC5"/>
    <w:rsid w:val="00995316"/>
    <w:rsid w:val="00A0461E"/>
    <w:rsid w:val="00A04B41"/>
    <w:rsid w:val="00A21606"/>
    <w:rsid w:val="00A81D17"/>
    <w:rsid w:val="00A92470"/>
    <w:rsid w:val="00A9612C"/>
    <w:rsid w:val="00AE3AF0"/>
    <w:rsid w:val="00AE40D3"/>
    <w:rsid w:val="00B22368"/>
    <w:rsid w:val="00B43867"/>
    <w:rsid w:val="00B50CA2"/>
    <w:rsid w:val="00B66DAA"/>
    <w:rsid w:val="00B6799C"/>
    <w:rsid w:val="00B8448A"/>
    <w:rsid w:val="00BA65B4"/>
    <w:rsid w:val="00BB3E85"/>
    <w:rsid w:val="00BE2982"/>
    <w:rsid w:val="00C41B9B"/>
    <w:rsid w:val="00CA661D"/>
    <w:rsid w:val="00CB61A4"/>
    <w:rsid w:val="00CC2137"/>
    <w:rsid w:val="00CD2109"/>
    <w:rsid w:val="00CF18CF"/>
    <w:rsid w:val="00D13BEF"/>
    <w:rsid w:val="00D16424"/>
    <w:rsid w:val="00D54543"/>
    <w:rsid w:val="00D775B4"/>
    <w:rsid w:val="00DA5359"/>
    <w:rsid w:val="00DB4B36"/>
    <w:rsid w:val="00DB4E91"/>
    <w:rsid w:val="00E043F6"/>
    <w:rsid w:val="00E27D5B"/>
    <w:rsid w:val="00E305C0"/>
    <w:rsid w:val="00E33F7C"/>
    <w:rsid w:val="00E3549A"/>
    <w:rsid w:val="00E45E46"/>
    <w:rsid w:val="00E63261"/>
    <w:rsid w:val="00E94ABF"/>
    <w:rsid w:val="00EE5CE3"/>
    <w:rsid w:val="00F8625D"/>
    <w:rsid w:val="00FA7246"/>
    <w:rsid w:val="00FB3AEF"/>
    <w:rsid w:val="00FD3600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6457C"/>
  <w15:chartTrackingRefBased/>
  <w15:docId w15:val="{AA7CC5F9-DBFE-44CB-A294-C4B65251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61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61E"/>
  </w:style>
  <w:style w:type="paragraph" w:styleId="Pidipagina">
    <w:name w:val="footer"/>
    <w:basedOn w:val="Normale"/>
    <w:link w:val="PidipaginaCarattere"/>
    <w:uiPriority w:val="99"/>
    <w:unhideWhenUsed/>
    <w:rsid w:val="00A0461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1E"/>
  </w:style>
  <w:style w:type="paragraph" w:customStyle="1" w:styleId="Intestazioneepidipagina">
    <w:name w:val="Intestazione e piè di pagina"/>
    <w:rsid w:val="00A0461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it-IT"/>
    </w:rPr>
  </w:style>
  <w:style w:type="character" w:customStyle="1" w:styleId="Hyperlink0">
    <w:name w:val="Hyperlink.0"/>
    <w:basedOn w:val="Carpredefinitoparagrafo"/>
    <w:rsid w:val="00A0461E"/>
    <w:rPr>
      <w:color w:val="424242"/>
      <w:u w:val="none" w:color="0000FF"/>
    </w:rPr>
  </w:style>
  <w:style w:type="character" w:styleId="Collegamentoipertestuale">
    <w:name w:val="Hyperlink"/>
    <w:basedOn w:val="Carpredefinitoparagrafo"/>
    <w:uiPriority w:val="99"/>
    <w:unhideWhenUsed/>
    <w:rsid w:val="00FA724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72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E7493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39"/>
    <w:rsid w:val="00CA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D54543"/>
    <w:rPr>
      <w:color w:val="954F72" w:themeColor="followedHyperlink"/>
      <w:u w:val="single"/>
    </w:rPr>
  </w:style>
  <w:style w:type="paragraph" w:customStyle="1" w:styleId="Default">
    <w:name w:val="Default"/>
    <w:rsid w:val="00621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04B41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F7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F7C"/>
    <w:rPr>
      <w:rFonts w:ascii="Segoe UI" w:hAnsi="Segoe UI" w:cs="Segoe UI"/>
      <w:sz w:val="18"/>
      <w:szCs w:val="18"/>
    </w:rPr>
  </w:style>
  <w:style w:type="table" w:customStyle="1" w:styleId="Tabellagriglia4-colore11">
    <w:name w:val="Tabella griglia 4 - colore 11"/>
    <w:basedOn w:val="Tabellanormale"/>
    <w:uiPriority w:val="49"/>
    <w:rsid w:val="002B72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stonormale">
    <w:name w:val="Plain Text"/>
    <w:basedOn w:val="Normale"/>
    <w:link w:val="TestonormaleCarattere"/>
    <w:unhideWhenUsed/>
    <w:rsid w:val="002B7287"/>
    <w:rPr>
      <w:rFonts w:ascii="Calibri" w:hAnsi="Calibri"/>
      <w:szCs w:val="21"/>
      <w:u w:color="00000A"/>
    </w:rPr>
  </w:style>
  <w:style w:type="character" w:customStyle="1" w:styleId="TestonormaleCarattere">
    <w:name w:val="Testo normale Carattere"/>
    <w:basedOn w:val="Carpredefinitoparagrafo"/>
    <w:link w:val="Testonormale"/>
    <w:rsid w:val="002B7287"/>
    <w:rPr>
      <w:rFonts w:ascii="Calibri" w:hAnsi="Calibri"/>
      <w:szCs w:val="21"/>
      <w:u w:color="00000A"/>
    </w:rPr>
  </w:style>
  <w:style w:type="character" w:styleId="Enfasicorsivo">
    <w:name w:val="Emphasis"/>
    <w:basedOn w:val="Carpredefinitoparagrafo"/>
    <w:uiPriority w:val="20"/>
    <w:qFormat/>
    <w:rsid w:val="002B7287"/>
    <w:rPr>
      <w:i/>
      <w:iCs/>
    </w:rPr>
  </w:style>
  <w:style w:type="character" w:customStyle="1" w:styleId="Nessuno">
    <w:name w:val="Nessuno"/>
    <w:rsid w:val="00D775B4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60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604AE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idefault">
    <w:name w:val="Di default"/>
    <w:rsid w:val="00DB4B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accademiatn.it" TargetMode="External"/><Relationship Id="rId1" Type="http://schemas.openxmlformats.org/officeDocument/2006/relationships/hyperlink" Target="mailto:info@accademiat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D52E2-DD2C-4049-83EB-F1931599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Lombardi</dc:creator>
  <cp:keywords/>
  <dc:description/>
  <cp:lastModifiedBy>Helene Calogeropoulou</cp:lastModifiedBy>
  <cp:revision>11</cp:revision>
  <cp:lastPrinted>2020-12-03T14:32:00Z</cp:lastPrinted>
  <dcterms:created xsi:type="dcterms:W3CDTF">2020-11-27T10:48:00Z</dcterms:created>
  <dcterms:modified xsi:type="dcterms:W3CDTF">2023-11-17T13:53:00Z</dcterms:modified>
</cp:coreProperties>
</file>